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4B4E" w14:textId="77777777" w:rsidR="00AE2E7B" w:rsidRPr="00AE2E7B" w:rsidRDefault="00AE2E7B" w:rsidP="00AE2E7B">
      <w:r w:rsidRPr="00AE2E7B">
        <w:rPr>
          <w:b/>
          <w:bCs/>
          <w:u w:val="single"/>
        </w:rPr>
        <w:t>Job Description</w:t>
      </w:r>
      <w:r w:rsidRPr="00AE2E7B">
        <w:t> </w:t>
      </w:r>
    </w:p>
    <w:p w14:paraId="3DD3A287" w14:textId="2BC2E4A7" w:rsidR="00AE2E7B" w:rsidRPr="00AE2E7B" w:rsidRDefault="00AE2E7B" w:rsidP="00AE2E7B">
      <w:r w:rsidRPr="00AE2E7B">
        <w:t> </w:t>
      </w:r>
      <w:r w:rsidRPr="4BF2960E">
        <w:rPr>
          <w:b/>
          <w:bCs/>
        </w:rPr>
        <w:t>Job title</w:t>
      </w:r>
      <w:r w:rsidR="00D11C6A" w:rsidRPr="4BF2960E">
        <w:rPr>
          <w:b/>
          <w:bCs/>
        </w:rPr>
        <w:t xml:space="preserve"> PRACTICE</w:t>
      </w:r>
      <w:r w:rsidRPr="4BF2960E">
        <w:rPr>
          <w:b/>
          <w:bCs/>
        </w:rPr>
        <w:t xml:space="preserve"> MANAGER</w:t>
      </w:r>
      <w:r>
        <w:t> </w:t>
      </w:r>
    </w:p>
    <w:p w14:paraId="7B0EE091" w14:textId="09002777" w:rsidR="00AE2E7B" w:rsidRPr="00AE2E7B" w:rsidRDefault="00AE2E7B" w:rsidP="00AE2E7B">
      <w:r w:rsidRPr="00AE2E7B">
        <w:t xml:space="preserve">Hours: </w:t>
      </w:r>
      <w:r w:rsidR="00D11C6A">
        <w:t>37</w:t>
      </w:r>
      <w:r w:rsidRPr="00AE2E7B">
        <w:t xml:space="preserve">.5 hours per week </w:t>
      </w:r>
    </w:p>
    <w:p w14:paraId="04CA1E7B" w14:textId="11DF6B7E" w:rsidR="00AE2E7B" w:rsidRPr="00AE2E7B" w:rsidRDefault="00AE2E7B" w:rsidP="00AE2E7B">
      <w:r>
        <w:t>Holidays: 30 days plus 8 bank holidays</w:t>
      </w:r>
    </w:p>
    <w:p w14:paraId="58FFF547" w14:textId="29186424" w:rsidR="00AE2E7B" w:rsidRPr="00AE2E7B" w:rsidRDefault="00AE2E7B" w:rsidP="00AE2E7B">
      <w:r w:rsidRPr="00AE2E7B">
        <w:t>Direct Reports: Admin Lead, IT &amp; Facilities Lead, Management Assistant, Dispensary Manager, Nursing Manager</w:t>
      </w:r>
      <w:r w:rsidR="00D11C6A">
        <w:t>, Reception Manager</w:t>
      </w:r>
      <w:r w:rsidRPr="00AE2E7B">
        <w:t xml:space="preserve">  </w:t>
      </w:r>
    </w:p>
    <w:p w14:paraId="6E717F27" w14:textId="3AF11D2E" w:rsidR="00AE2E7B" w:rsidRPr="00AE2E7B" w:rsidRDefault="00AE2E7B" w:rsidP="00AE2E7B">
      <w:r w:rsidRPr="00AE2E7B">
        <w:t xml:space="preserve">Reports to: </w:t>
      </w:r>
      <w:r w:rsidR="004635A4">
        <w:t xml:space="preserve">Business Manager and the </w:t>
      </w:r>
      <w:r w:rsidRPr="00AE2E7B">
        <w:t>Partners </w:t>
      </w:r>
    </w:p>
    <w:p w14:paraId="1327FD9F" w14:textId="77777777" w:rsidR="00AE2E7B" w:rsidRPr="00AE2E7B" w:rsidRDefault="00AE2E7B" w:rsidP="00AE2E7B">
      <w:proofErr w:type="spellStart"/>
      <w:r w:rsidRPr="00AE2E7B">
        <w:rPr>
          <w:b/>
          <w:bCs/>
          <w:u w:val="single"/>
        </w:rPr>
        <w:t>Blofield</w:t>
      </w:r>
      <w:proofErr w:type="spellEnd"/>
      <w:r w:rsidRPr="00AE2E7B">
        <w:rPr>
          <w:b/>
          <w:bCs/>
          <w:u w:val="single"/>
        </w:rPr>
        <w:t xml:space="preserve"> Surgery</w:t>
      </w:r>
      <w:r w:rsidRPr="00AE2E7B">
        <w:t> </w:t>
      </w:r>
    </w:p>
    <w:p w14:paraId="00397962" w14:textId="4D79CF8A" w:rsidR="00AE2E7B" w:rsidRPr="00AE2E7B" w:rsidRDefault="00AE2E7B" w:rsidP="00AE2E7B">
      <w:proofErr w:type="spellStart"/>
      <w:r w:rsidRPr="00AE2E7B">
        <w:t>Blofield</w:t>
      </w:r>
      <w:proofErr w:type="spellEnd"/>
      <w:r w:rsidRPr="00AE2E7B">
        <w:t xml:space="preserve"> Surgery (BS) is a </w:t>
      </w:r>
      <w:r w:rsidR="004635A4" w:rsidRPr="00AE2E7B">
        <w:t>six-doctor</w:t>
      </w:r>
      <w:r w:rsidRPr="00AE2E7B">
        <w:t xml:space="preserve"> dispensing practice providing care to around 9,000 patients in and around </w:t>
      </w:r>
      <w:proofErr w:type="spellStart"/>
      <w:r w:rsidRPr="00AE2E7B">
        <w:t>Blofield</w:t>
      </w:r>
      <w:proofErr w:type="spellEnd"/>
      <w:r w:rsidRPr="00AE2E7B">
        <w:t xml:space="preserve"> in North Norfolk. </w:t>
      </w:r>
    </w:p>
    <w:p w14:paraId="37F2560E" w14:textId="77777777" w:rsidR="00AE2E7B" w:rsidRPr="00AE2E7B" w:rsidRDefault="00AE2E7B" w:rsidP="00AE2E7B">
      <w:r w:rsidRPr="00AE2E7B">
        <w:t>We enjoy working from modern, purpose-built premises. The partners and staff have a shared belief in the delivery of high quality, traditional and personal family healthcare. Our patients enjoy good access to care and we have a strong ethos to recognise their needs when driving forward patient services.  It is important to the partners to treat our staff well. We are proud to recently begin teaching medical students and training GP trainees. To promote a multi-disciplinary team approach, we share our premises with other providers including a physiotherapy, mental health services and social prescribers. </w:t>
      </w:r>
    </w:p>
    <w:p w14:paraId="5DDBC127" w14:textId="304D8DAB" w:rsidR="004635A4" w:rsidRDefault="00AE2E7B" w:rsidP="00AE2E7B">
      <w:r>
        <w:t>The practice is part of the NN4 PCN and we offer enhanced access appointments. </w:t>
      </w:r>
    </w:p>
    <w:p w14:paraId="7F9C7897" w14:textId="11DC26AA" w:rsidR="081876E1" w:rsidRDefault="081876E1"/>
    <w:p w14:paraId="5F9CC60F" w14:textId="1F3F66F4" w:rsidR="007B6E6D" w:rsidRPr="007B6E6D" w:rsidRDefault="007B6E6D" w:rsidP="081876E1">
      <w:pPr>
        <w:rPr>
          <w:b/>
          <w:bCs/>
        </w:rPr>
      </w:pPr>
      <w:r w:rsidRPr="081876E1">
        <w:rPr>
          <w:b/>
          <w:bCs/>
          <w:u w:val="single"/>
        </w:rPr>
        <w:t>Main purpose of role</w:t>
      </w:r>
      <w:r w:rsidRPr="081876E1">
        <w:rPr>
          <w:b/>
          <w:bCs/>
        </w:rPr>
        <w:t> </w:t>
      </w:r>
    </w:p>
    <w:p w14:paraId="1C671587" w14:textId="1504A1F0" w:rsidR="007B6E6D" w:rsidRDefault="007B6E6D" w:rsidP="007B6E6D">
      <w:r w:rsidRPr="007B6E6D">
        <w:t xml:space="preserve">To work with the </w:t>
      </w:r>
      <w:r>
        <w:t xml:space="preserve">Business Manager the </w:t>
      </w:r>
      <w:r w:rsidRPr="007B6E6D">
        <w:t>Partners and other members of the management team to ensure the efficient and effective running of the Practice. </w:t>
      </w:r>
    </w:p>
    <w:p w14:paraId="65E61BD8" w14:textId="27FBEC35" w:rsidR="007974E9" w:rsidRPr="007974E9" w:rsidRDefault="007974E9" w:rsidP="007974E9">
      <w:r>
        <w:t xml:space="preserve">Responsibility for the smooth, efficient running of the practice, </w:t>
      </w:r>
      <w:r w:rsidR="49AC7AFA">
        <w:t>by inspiring, motivating and supporting day to day</w:t>
      </w:r>
      <w:r w:rsidR="2AC44B59">
        <w:t>,</w:t>
      </w:r>
      <w:r>
        <w:t xml:space="preserve"> a happy and committed team</w:t>
      </w:r>
      <w:r w:rsidR="7A96BA96">
        <w:t>,</w:t>
      </w:r>
      <w:r w:rsidR="00B62E2E">
        <w:t xml:space="preserve"> to deliver high quality healthcare to patients</w:t>
      </w:r>
      <w:r>
        <w:t>.</w:t>
      </w:r>
    </w:p>
    <w:p w14:paraId="745005AF" w14:textId="66126672" w:rsidR="00AE2E7B" w:rsidRDefault="00E15E21" w:rsidP="00AE2E7B">
      <w:r>
        <w:t xml:space="preserve">Working with the Business Manager to </w:t>
      </w:r>
      <w:r w:rsidR="007974E9">
        <w:t>keep the partners abreast of forthcoming changes in the NHS and giving them options for responding to change.</w:t>
      </w:r>
      <w:r w:rsidR="00F1257B">
        <w:t xml:space="preserve"> </w:t>
      </w:r>
      <w:r w:rsidR="00B12E66">
        <w:t xml:space="preserve">The practice manager will </w:t>
      </w:r>
      <w:r w:rsidR="00F1257B">
        <w:t xml:space="preserve">give </w:t>
      </w:r>
      <w:r w:rsidR="007B6E6D">
        <w:t xml:space="preserve">guidance to team leaders in ensuring all elements of </w:t>
      </w:r>
      <w:r w:rsidR="00F1257B">
        <w:t xml:space="preserve">the </w:t>
      </w:r>
      <w:r w:rsidR="007B6E6D">
        <w:t>business meet</w:t>
      </w:r>
      <w:r w:rsidR="00F1257B">
        <w:t>s</w:t>
      </w:r>
      <w:r w:rsidR="007B6E6D">
        <w:t xml:space="preserve"> </w:t>
      </w:r>
      <w:r w:rsidR="00F1257B">
        <w:t>our</w:t>
      </w:r>
      <w:r w:rsidR="007B6E6D">
        <w:t xml:space="preserve"> aims in relation to quality, statutory obligations, financial stability and excellent patient service. </w:t>
      </w:r>
    </w:p>
    <w:p w14:paraId="4BE666BE" w14:textId="423D996C" w:rsidR="001B4D6F" w:rsidRDefault="38E0F3AE" w:rsidP="00AE2E7B">
      <w:r>
        <w:t xml:space="preserve">To conclude, we hope the practice manager will show leadership and direction to the various teams in </w:t>
      </w:r>
      <w:proofErr w:type="spellStart"/>
      <w:r>
        <w:t>Blofield</w:t>
      </w:r>
      <w:proofErr w:type="spellEnd"/>
      <w:r>
        <w:t xml:space="preserve"> Surgery, they will be able to engage with, inspire, motivate and build confidence in their working colleagues. </w:t>
      </w:r>
    </w:p>
    <w:p w14:paraId="1E01A007" w14:textId="4B53781A" w:rsidR="001B4D6F" w:rsidRDefault="001B4D6F" w:rsidP="081876E1">
      <w:pPr>
        <w:rPr>
          <w:b/>
          <w:bCs/>
        </w:rPr>
      </w:pPr>
      <w:r w:rsidRPr="79665BC7">
        <w:rPr>
          <w:b/>
          <w:bCs/>
          <w:u w:val="single"/>
        </w:rPr>
        <w:t>Key relationship</w:t>
      </w:r>
    </w:p>
    <w:p w14:paraId="45084285" w14:textId="5087F631" w:rsidR="00875A41" w:rsidRPr="001B4D6F" w:rsidRDefault="00875A41" w:rsidP="001B4D6F">
      <w:r>
        <w:t>Internally</w:t>
      </w:r>
    </w:p>
    <w:p w14:paraId="3DFB6CA4" w14:textId="770AB5E3" w:rsidR="001A336C" w:rsidRDefault="001B4D6F" w:rsidP="001B4D6F">
      <w:r>
        <w:t>Partners</w:t>
      </w:r>
      <w:r w:rsidR="00875A41">
        <w:t xml:space="preserve">, </w:t>
      </w:r>
      <w:r>
        <w:t xml:space="preserve">salaried GPs, </w:t>
      </w:r>
      <w:r w:rsidR="00406AFA">
        <w:t>and all clinical staff</w:t>
      </w:r>
      <w:r w:rsidR="00875A41">
        <w:t xml:space="preserve">. </w:t>
      </w:r>
      <w:r w:rsidR="00470BF3">
        <w:t xml:space="preserve">The </w:t>
      </w:r>
      <w:r w:rsidR="00CF0B94">
        <w:t xml:space="preserve">business </w:t>
      </w:r>
      <w:r>
        <w:t>manager and team lead</w:t>
      </w:r>
      <w:r w:rsidR="007A4EF0">
        <w:t>s</w:t>
      </w:r>
      <w:r w:rsidR="00470BF3">
        <w:t xml:space="preserve"> within </w:t>
      </w:r>
      <w:proofErr w:type="spellStart"/>
      <w:r w:rsidR="00470BF3">
        <w:t>Blofield</w:t>
      </w:r>
      <w:proofErr w:type="spellEnd"/>
      <w:r w:rsidR="00470BF3">
        <w:t xml:space="preserve"> Surgery</w:t>
      </w:r>
      <w:r>
        <w:t xml:space="preserve">, and </w:t>
      </w:r>
      <w:r w:rsidR="007A4EF0">
        <w:t xml:space="preserve">all other </w:t>
      </w:r>
      <w:r>
        <w:t>indirect reports</w:t>
      </w:r>
      <w:r w:rsidR="007A4EF0">
        <w:t xml:space="preserve">. ARRS </w:t>
      </w:r>
      <w:r w:rsidR="001A336C">
        <w:t>staff and</w:t>
      </w:r>
      <w:r>
        <w:t xml:space="preserve"> all other </w:t>
      </w:r>
      <w:proofErr w:type="spellStart"/>
      <w:r>
        <w:t>B</w:t>
      </w:r>
      <w:r w:rsidR="2E6554AB">
        <w:t>lofield</w:t>
      </w:r>
      <w:proofErr w:type="spellEnd"/>
      <w:r w:rsidR="2E6554AB">
        <w:t xml:space="preserve"> </w:t>
      </w:r>
      <w:r>
        <w:t>S</w:t>
      </w:r>
      <w:r w:rsidR="1C0B3ACB">
        <w:t>urgery</w:t>
      </w:r>
      <w:r>
        <w:t xml:space="preserve"> staff</w:t>
      </w:r>
      <w:r w:rsidR="001A336C">
        <w:t>.</w:t>
      </w:r>
    </w:p>
    <w:p w14:paraId="52CB495C" w14:textId="77777777" w:rsidR="001A336C" w:rsidRDefault="001A336C" w:rsidP="001B4D6F">
      <w:r>
        <w:t>Externally</w:t>
      </w:r>
    </w:p>
    <w:p w14:paraId="3F64E364" w14:textId="36CF1B8C" w:rsidR="001B4D6F" w:rsidRPr="001B4D6F" w:rsidRDefault="00C52D9C" w:rsidP="001B4D6F">
      <w:r>
        <w:t xml:space="preserve">Our </w:t>
      </w:r>
      <w:r w:rsidR="001B4D6F">
        <w:t>colleagues at</w:t>
      </w:r>
      <w:r>
        <w:t xml:space="preserve"> the NN4 PCN,</w:t>
      </w:r>
      <w:r w:rsidR="001B4D6F">
        <w:t xml:space="preserve"> ICB, other local healthcare providers, contractors &amp; suppliers to BS. </w:t>
      </w:r>
    </w:p>
    <w:p w14:paraId="1C4F2DC8" w14:textId="59E66F02" w:rsidR="008E7807" w:rsidRDefault="008E7807" w:rsidP="001B4D6F">
      <w:pPr>
        <w:rPr>
          <w:rStyle w:val="eop"/>
          <w:rFonts w:ascii="Aptos" w:hAnsi="Aptos"/>
          <w:color w:val="000000"/>
          <w:shd w:val="clear" w:color="auto" w:fill="FFFFFF"/>
        </w:rPr>
      </w:pPr>
      <w:r>
        <w:rPr>
          <w:rStyle w:val="normaltextrun"/>
          <w:rFonts w:ascii="Aptos" w:hAnsi="Aptos"/>
          <w:color w:val="000000"/>
          <w:u w:val="single"/>
          <w:shd w:val="clear" w:color="auto" w:fill="FFFFFF"/>
        </w:rPr>
        <w:lastRenderedPageBreak/>
        <w:t>Post responsibilities:</w:t>
      </w:r>
      <w:r>
        <w:rPr>
          <w:rStyle w:val="eop"/>
          <w:rFonts w:ascii="Aptos" w:hAnsi="Aptos"/>
          <w:color w:val="000000"/>
          <w:shd w:val="clear" w:color="auto" w:fill="FFFFFF"/>
        </w:rPr>
        <w:t> </w:t>
      </w:r>
    </w:p>
    <w:p w14:paraId="21880429" w14:textId="06B61887" w:rsidR="00036972" w:rsidRPr="00036972" w:rsidRDefault="00036972" w:rsidP="79665BC7">
      <w:pPr>
        <w:rPr>
          <w:rStyle w:val="eop"/>
          <w:rFonts w:ascii="Calibri" w:eastAsia="Calibri" w:hAnsi="Calibri" w:cs="Calibri"/>
          <w:b/>
          <w:bCs/>
          <w:color w:val="000000"/>
          <w:u w:val="single"/>
          <w:shd w:val="clear" w:color="auto" w:fill="FFFFFF"/>
        </w:rPr>
      </w:pPr>
      <w:r w:rsidRPr="6E4DB57B">
        <w:rPr>
          <w:rStyle w:val="eop"/>
          <w:rFonts w:ascii="Aptos" w:hAnsi="Aptos"/>
          <w:b/>
          <w:bCs/>
          <w:color w:val="000000"/>
          <w:u w:val="single"/>
          <w:shd w:val="clear" w:color="auto" w:fill="FFFFFF"/>
        </w:rPr>
        <w:t>Human Resource Management</w:t>
      </w:r>
    </w:p>
    <w:p w14:paraId="29A0502E" w14:textId="2C7CE786" w:rsidR="00036972" w:rsidRDefault="002518E8"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 xml:space="preserve">Managing the administrative </w:t>
      </w:r>
      <w:r w:rsidR="007A079F" w:rsidRPr="79665BC7">
        <w:rPr>
          <w:rFonts w:ascii="Calibri" w:eastAsia="Calibri" w:hAnsi="Calibri" w:cs="Calibri"/>
          <w:color w:val="212B32"/>
          <w:sz w:val="22"/>
          <w:szCs w:val="22"/>
        </w:rPr>
        <w:t xml:space="preserve">and reception </w:t>
      </w:r>
      <w:r w:rsidRPr="79665BC7">
        <w:rPr>
          <w:rFonts w:ascii="Calibri" w:eastAsia="Calibri" w:hAnsi="Calibri" w:cs="Calibri"/>
          <w:color w:val="212B32"/>
          <w:sz w:val="22"/>
          <w:szCs w:val="22"/>
        </w:rPr>
        <w:t>staff and non-clinical management of nursing staff, including securing funding and taking lead responsibility in staff appraisal and organising recruitment</w:t>
      </w:r>
      <w:r w:rsidR="280D0D2B" w:rsidRPr="79665BC7">
        <w:rPr>
          <w:rFonts w:ascii="Calibri" w:eastAsia="Calibri" w:hAnsi="Calibri" w:cs="Calibri"/>
          <w:color w:val="212B32"/>
          <w:sz w:val="22"/>
          <w:szCs w:val="22"/>
        </w:rPr>
        <w:t>,</w:t>
      </w:r>
      <w:r w:rsidRPr="79665BC7">
        <w:rPr>
          <w:rFonts w:ascii="Calibri" w:eastAsia="Calibri" w:hAnsi="Calibri" w:cs="Calibri"/>
          <w:color w:val="212B32"/>
          <w:sz w:val="22"/>
          <w:szCs w:val="22"/>
        </w:rPr>
        <w:t xml:space="preserve"> selection and training</w:t>
      </w:r>
      <w:r w:rsidR="17514EF7" w:rsidRPr="79665BC7">
        <w:rPr>
          <w:rFonts w:ascii="Calibri" w:eastAsia="Calibri" w:hAnsi="Calibri" w:cs="Calibri"/>
          <w:color w:val="212B32"/>
          <w:sz w:val="22"/>
          <w:szCs w:val="22"/>
        </w:rPr>
        <w:t xml:space="preserve"> of staff.</w:t>
      </w:r>
    </w:p>
    <w:p w14:paraId="425B19E7" w14:textId="383A4520" w:rsidR="00036972" w:rsidRDefault="002518E8"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Ensuring contracts of employment are provided to all staff and that all relevant employment legislation is followed.</w:t>
      </w:r>
    </w:p>
    <w:p w14:paraId="54467AF7" w14:textId="71FE0713" w:rsidR="00036972" w:rsidRDefault="002518E8"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Ensuring the practices employment policies and procedures are comprehensive and up to date.</w:t>
      </w:r>
      <w:r w:rsidR="00646C63" w:rsidRPr="79665BC7">
        <w:rPr>
          <w:rFonts w:ascii="Calibri" w:eastAsia="Calibri" w:hAnsi="Calibri" w:cs="Calibri"/>
          <w:color w:val="212B32"/>
          <w:sz w:val="22"/>
          <w:szCs w:val="22"/>
        </w:rPr>
        <w:t xml:space="preserve"> </w:t>
      </w:r>
      <w:r w:rsidR="00FC74AA" w:rsidRPr="79665BC7">
        <w:rPr>
          <w:rFonts w:ascii="Calibri" w:eastAsia="Calibri" w:hAnsi="Calibri" w:cs="Calibri"/>
          <w:color w:val="212B32"/>
          <w:sz w:val="22"/>
          <w:szCs w:val="22"/>
        </w:rPr>
        <w:t xml:space="preserve">Manage staffing levels within budgetary targets and </w:t>
      </w:r>
      <w:r w:rsidR="00EF3BC2" w:rsidRPr="79665BC7">
        <w:rPr>
          <w:rFonts w:ascii="Calibri" w:eastAsia="Calibri" w:hAnsi="Calibri" w:cs="Calibri"/>
          <w:color w:val="212B32"/>
          <w:sz w:val="22"/>
          <w:szCs w:val="22"/>
        </w:rPr>
        <w:t xml:space="preserve">retention </w:t>
      </w:r>
      <w:r w:rsidR="00952CFD" w:rsidRPr="79665BC7">
        <w:rPr>
          <w:rFonts w:ascii="Calibri" w:eastAsia="Calibri" w:hAnsi="Calibri" w:cs="Calibri"/>
          <w:color w:val="212B32"/>
          <w:sz w:val="22"/>
          <w:szCs w:val="22"/>
        </w:rPr>
        <w:t>ambition.</w:t>
      </w:r>
      <w:r w:rsidR="00036972" w:rsidRPr="79665BC7">
        <w:rPr>
          <w:rFonts w:ascii="Calibri" w:eastAsia="Calibri" w:hAnsi="Calibri" w:cs="Calibri"/>
          <w:color w:val="212B32"/>
          <w:sz w:val="22"/>
          <w:szCs w:val="22"/>
        </w:rPr>
        <w:t> </w:t>
      </w:r>
    </w:p>
    <w:p w14:paraId="50BE04FC" w14:textId="3F17D3FA" w:rsidR="00036972" w:rsidRDefault="00036972"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Evaluate, organise and oversee staff training and ensure that all staff are adequately trained to fulfil their role</w:t>
      </w:r>
      <w:r w:rsidR="00345986" w:rsidRPr="79665BC7">
        <w:rPr>
          <w:rFonts w:ascii="Calibri" w:eastAsia="Calibri" w:hAnsi="Calibri" w:cs="Calibri"/>
          <w:color w:val="212B32"/>
          <w:sz w:val="22"/>
          <w:szCs w:val="22"/>
        </w:rPr>
        <w:t xml:space="preserve">. </w:t>
      </w:r>
    </w:p>
    <w:p w14:paraId="5E750827" w14:textId="04A0DED4" w:rsidR="2D64D94A" w:rsidRDefault="2D64D94A"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Overseeing and where necessary conducting staff appraisals and keeping records thereof.</w:t>
      </w:r>
    </w:p>
    <w:p w14:paraId="29495E8A" w14:textId="440352C0" w:rsidR="00036972" w:rsidRDefault="00036972"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Support and mentor staff, both as individuals and as team members</w:t>
      </w:r>
      <w:r w:rsidR="00345986" w:rsidRPr="79665BC7">
        <w:rPr>
          <w:rFonts w:ascii="Calibri" w:eastAsia="Calibri" w:hAnsi="Calibri" w:cs="Calibri"/>
          <w:color w:val="212B32"/>
          <w:sz w:val="22"/>
          <w:szCs w:val="22"/>
        </w:rPr>
        <w:t xml:space="preserve">. </w:t>
      </w:r>
    </w:p>
    <w:p w14:paraId="656E3BAB" w14:textId="6CD626A1" w:rsidR="00036972" w:rsidRDefault="00036972"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Implement effective systems for the resolution of disputes and grievances</w:t>
      </w:r>
      <w:r w:rsidR="00345986" w:rsidRPr="79665BC7">
        <w:rPr>
          <w:rFonts w:ascii="Calibri" w:eastAsia="Calibri" w:hAnsi="Calibri" w:cs="Calibri"/>
          <w:color w:val="212B32"/>
          <w:sz w:val="22"/>
          <w:szCs w:val="22"/>
        </w:rPr>
        <w:t xml:space="preserve">. </w:t>
      </w:r>
    </w:p>
    <w:p w14:paraId="4E40B21C" w14:textId="56352AD1" w:rsidR="00036972" w:rsidRDefault="00036972"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Keep abreast of changes in employment legislation</w:t>
      </w:r>
      <w:r w:rsidR="00345986" w:rsidRPr="79665BC7">
        <w:rPr>
          <w:rFonts w:ascii="Calibri" w:eastAsia="Calibri" w:hAnsi="Calibri" w:cs="Calibri"/>
          <w:color w:val="212B32"/>
          <w:sz w:val="22"/>
          <w:szCs w:val="22"/>
        </w:rPr>
        <w:t>.</w:t>
      </w:r>
      <w:r w:rsidRPr="79665BC7">
        <w:rPr>
          <w:rFonts w:ascii="Calibri" w:eastAsia="Calibri" w:hAnsi="Calibri" w:cs="Calibri"/>
          <w:color w:val="212B32"/>
          <w:sz w:val="22"/>
          <w:szCs w:val="22"/>
        </w:rPr>
        <w:t> </w:t>
      </w:r>
    </w:p>
    <w:p w14:paraId="61828CE1" w14:textId="701BFFD6" w:rsidR="00036972" w:rsidRDefault="00036972"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Maintain up-to-date HR documentation (including job descriptions, employment contracts and employment policies) </w:t>
      </w:r>
    </w:p>
    <w:p w14:paraId="148C1FF7" w14:textId="3EE9B1CD" w:rsidR="2AB80AA4" w:rsidRDefault="2AB80AA4" w:rsidP="79665BC7">
      <w:pPr>
        <w:pStyle w:val="NormalWeb"/>
        <w:numPr>
          <w:ilvl w:val="0"/>
          <w:numId w:val="12"/>
        </w:numPr>
        <w:shd w:val="clear" w:color="auto" w:fill="FFFFFF" w:themeFill="background1"/>
        <w:spacing w:before="0" w:beforeAutospacing="0" w:after="360" w:afterAutospacing="0"/>
        <w:rPr>
          <w:rFonts w:ascii="Calibri" w:eastAsia="Calibri" w:hAnsi="Calibri" w:cs="Calibri"/>
          <w:color w:val="212B32"/>
          <w:sz w:val="22"/>
          <w:szCs w:val="22"/>
        </w:rPr>
      </w:pPr>
      <w:r w:rsidRPr="79665BC7">
        <w:rPr>
          <w:rFonts w:ascii="Calibri" w:eastAsia="Calibri" w:hAnsi="Calibri" w:cs="Calibri"/>
          <w:color w:val="212B32"/>
          <w:sz w:val="22"/>
          <w:szCs w:val="22"/>
        </w:rPr>
        <w:t xml:space="preserve">Using </w:t>
      </w:r>
      <w:proofErr w:type="spellStart"/>
      <w:r w:rsidRPr="79665BC7">
        <w:rPr>
          <w:rFonts w:ascii="Calibri" w:eastAsia="Calibri" w:hAnsi="Calibri" w:cs="Calibri"/>
          <w:color w:val="212B32"/>
          <w:sz w:val="22"/>
          <w:szCs w:val="22"/>
        </w:rPr>
        <w:t>TeamNet</w:t>
      </w:r>
      <w:proofErr w:type="spellEnd"/>
      <w:r w:rsidRPr="79665BC7">
        <w:rPr>
          <w:rFonts w:ascii="Calibri" w:eastAsia="Calibri" w:hAnsi="Calibri" w:cs="Calibri"/>
          <w:color w:val="212B32"/>
          <w:sz w:val="22"/>
          <w:szCs w:val="22"/>
        </w:rPr>
        <w:t xml:space="preserve"> and working with the management assistant, to manage annual leave requests and oversee team leaders to manage staff absences.</w:t>
      </w:r>
    </w:p>
    <w:p w14:paraId="33BD0F12" w14:textId="569C6F8D" w:rsidR="00C22E18" w:rsidRPr="00C22E18" w:rsidRDefault="00C22E18" w:rsidP="79665BC7">
      <w:pPr>
        <w:pStyle w:val="NormalWeb"/>
        <w:shd w:val="clear" w:color="auto" w:fill="FFFFFF" w:themeFill="background1"/>
        <w:spacing w:after="360"/>
        <w:rPr>
          <w:rFonts w:ascii="Calibri" w:eastAsia="Calibri" w:hAnsi="Calibri" w:cs="Calibri"/>
          <w:color w:val="212B32"/>
        </w:rPr>
      </w:pPr>
      <w:r w:rsidRPr="79665BC7">
        <w:rPr>
          <w:rFonts w:ascii="Calibri" w:eastAsia="Calibri" w:hAnsi="Calibri" w:cs="Calibri"/>
          <w:b/>
          <w:bCs/>
          <w:color w:val="212B32"/>
          <w:u w:val="single"/>
        </w:rPr>
        <w:t>Organisational:</w:t>
      </w:r>
      <w:r w:rsidRPr="79665BC7">
        <w:rPr>
          <w:rFonts w:ascii="Calibri" w:eastAsia="Calibri" w:hAnsi="Calibri" w:cs="Calibri"/>
          <w:color w:val="212B32"/>
        </w:rPr>
        <w:t> </w:t>
      </w:r>
    </w:p>
    <w:p w14:paraId="76F7FD80" w14:textId="09CC272E" w:rsidR="00C22E18" w:rsidRPr="00C22E18" w:rsidRDefault="00C22E18" w:rsidP="79665BC7">
      <w:pPr>
        <w:pStyle w:val="NormalWeb"/>
        <w:shd w:val="clear" w:color="auto" w:fill="FFFFFF" w:themeFill="background1"/>
        <w:spacing w:after="360"/>
        <w:rPr>
          <w:rFonts w:ascii="Aptos" w:hAnsi="Aptos" w:cs="Arial"/>
          <w:color w:val="212B32"/>
          <w:sz w:val="22"/>
          <w:szCs w:val="22"/>
        </w:rPr>
      </w:pPr>
      <w:r w:rsidRPr="79665BC7">
        <w:rPr>
          <w:rFonts w:ascii="Aptos" w:hAnsi="Aptos" w:cs="Arial"/>
          <w:color w:val="212B32"/>
          <w:sz w:val="22"/>
          <w:szCs w:val="22"/>
        </w:rPr>
        <w:t xml:space="preserve">Working closely with the </w:t>
      </w:r>
      <w:r w:rsidR="000F08D2" w:rsidRPr="79665BC7">
        <w:rPr>
          <w:rFonts w:ascii="Aptos" w:hAnsi="Aptos" w:cs="Arial"/>
          <w:color w:val="212B32"/>
          <w:sz w:val="22"/>
          <w:szCs w:val="22"/>
        </w:rPr>
        <w:t>Business</w:t>
      </w:r>
      <w:r w:rsidRPr="79665BC7">
        <w:rPr>
          <w:rFonts w:ascii="Aptos" w:hAnsi="Aptos" w:cs="Arial"/>
          <w:color w:val="212B32"/>
          <w:sz w:val="22"/>
          <w:szCs w:val="22"/>
        </w:rPr>
        <w:t xml:space="preserve"> Manager and where appropriate will: </w:t>
      </w:r>
    </w:p>
    <w:p w14:paraId="2726DD92" w14:textId="235B2AFE" w:rsidR="00C22E18" w:rsidRPr="00C22E18" w:rsidRDefault="00C22E18" w:rsidP="79665BC7">
      <w:pPr>
        <w:pStyle w:val="NormalWeb"/>
        <w:numPr>
          <w:ilvl w:val="0"/>
          <w:numId w:val="23"/>
        </w:numPr>
        <w:shd w:val="clear" w:color="auto" w:fill="FFFFFF" w:themeFill="background1"/>
        <w:spacing w:after="360"/>
        <w:rPr>
          <w:rFonts w:ascii="Aptos" w:hAnsi="Aptos" w:cs="Arial"/>
          <w:color w:val="212B32"/>
          <w:sz w:val="22"/>
          <w:szCs w:val="22"/>
        </w:rPr>
      </w:pPr>
      <w:r w:rsidRPr="79665BC7">
        <w:rPr>
          <w:rFonts w:ascii="Aptos" w:hAnsi="Aptos" w:cs="Arial"/>
          <w:color w:val="212B32"/>
          <w:sz w:val="22"/>
          <w:szCs w:val="22"/>
        </w:rPr>
        <w:t xml:space="preserve">Convene meetings, prepare </w:t>
      </w:r>
      <w:r w:rsidR="00AC0386" w:rsidRPr="79665BC7">
        <w:rPr>
          <w:rFonts w:ascii="Aptos" w:hAnsi="Aptos" w:cs="Arial"/>
          <w:color w:val="212B32"/>
          <w:sz w:val="22"/>
          <w:szCs w:val="22"/>
        </w:rPr>
        <w:t>agendas,</w:t>
      </w:r>
      <w:r w:rsidRPr="79665BC7">
        <w:rPr>
          <w:rFonts w:ascii="Aptos" w:hAnsi="Aptos" w:cs="Arial"/>
          <w:color w:val="212B32"/>
          <w:sz w:val="22"/>
          <w:szCs w:val="22"/>
        </w:rPr>
        <w:t xml:space="preserve"> and ensure distribution of minutes as </w:t>
      </w:r>
      <w:r w:rsidR="00AC0386" w:rsidRPr="79665BC7">
        <w:rPr>
          <w:rFonts w:ascii="Aptos" w:hAnsi="Aptos" w:cs="Arial"/>
          <w:color w:val="212B32"/>
          <w:sz w:val="22"/>
          <w:szCs w:val="22"/>
        </w:rPr>
        <w:t>necessary.</w:t>
      </w:r>
    </w:p>
    <w:p w14:paraId="22C52125" w14:textId="2632A641" w:rsidR="00C22E18" w:rsidRPr="00C22E18" w:rsidRDefault="00C22E18" w:rsidP="79665BC7">
      <w:pPr>
        <w:pStyle w:val="NormalWeb"/>
        <w:shd w:val="clear" w:color="auto" w:fill="FFFFFF" w:themeFill="background1"/>
        <w:spacing w:after="360"/>
        <w:ind w:left="720"/>
        <w:rPr>
          <w:rFonts w:ascii="Aptos" w:hAnsi="Aptos" w:cs="Arial"/>
          <w:color w:val="212B32"/>
          <w:sz w:val="22"/>
          <w:szCs w:val="22"/>
        </w:rPr>
      </w:pPr>
    </w:p>
    <w:p w14:paraId="16E17C95" w14:textId="2DEE334C" w:rsidR="00C22E18" w:rsidRPr="00C22E18" w:rsidRDefault="00C22E18" w:rsidP="79665BC7">
      <w:pPr>
        <w:pStyle w:val="NormalWeb"/>
        <w:numPr>
          <w:ilvl w:val="0"/>
          <w:numId w:val="24"/>
        </w:numPr>
        <w:shd w:val="clear" w:color="auto" w:fill="FFFFFF" w:themeFill="background1"/>
        <w:spacing w:after="360"/>
        <w:rPr>
          <w:rFonts w:ascii="Aptos" w:hAnsi="Aptos" w:cs="Arial"/>
          <w:color w:val="212B32"/>
          <w:sz w:val="22"/>
          <w:szCs w:val="22"/>
        </w:rPr>
      </w:pPr>
      <w:r w:rsidRPr="79665BC7">
        <w:rPr>
          <w:rFonts w:ascii="Aptos" w:hAnsi="Aptos" w:cs="Arial"/>
          <w:color w:val="212B32"/>
          <w:sz w:val="22"/>
          <w:szCs w:val="22"/>
        </w:rPr>
        <w:t xml:space="preserve">Develop Practice protocols, policies and procedures, review and update as </w:t>
      </w:r>
      <w:r w:rsidR="00AC0386" w:rsidRPr="79665BC7">
        <w:rPr>
          <w:rFonts w:ascii="Aptos" w:hAnsi="Aptos" w:cs="Arial"/>
          <w:color w:val="212B32"/>
          <w:sz w:val="22"/>
          <w:szCs w:val="22"/>
        </w:rPr>
        <w:t>required.</w:t>
      </w:r>
    </w:p>
    <w:p w14:paraId="7F9555D7" w14:textId="3633F831" w:rsidR="00C22E18" w:rsidRPr="00C22E18" w:rsidRDefault="00C22E18" w:rsidP="79665BC7">
      <w:pPr>
        <w:pStyle w:val="NormalWeb"/>
        <w:shd w:val="clear" w:color="auto" w:fill="FFFFFF" w:themeFill="background1"/>
        <w:spacing w:after="360"/>
        <w:ind w:left="720"/>
        <w:rPr>
          <w:rFonts w:ascii="Aptos" w:hAnsi="Aptos" w:cs="Arial"/>
          <w:color w:val="212B32"/>
          <w:sz w:val="22"/>
          <w:szCs w:val="22"/>
        </w:rPr>
      </w:pPr>
      <w:r w:rsidRPr="79665BC7">
        <w:rPr>
          <w:rFonts w:ascii="Aptos" w:hAnsi="Aptos" w:cs="Arial"/>
          <w:color w:val="212B32"/>
          <w:sz w:val="22"/>
          <w:szCs w:val="22"/>
        </w:rPr>
        <w:t> </w:t>
      </w:r>
    </w:p>
    <w:p w14:paraId="0FC780CE" w14:textId="16A251DA" w:rsidR="00C2525E" w:rsidRPr="00AC0386" w:rsidRDefault="0019537E" w:rsidP="79665BC7">
      <w:pPr>
        <w:pStyle w:val="NormalWeb"/>
        <w:numPr>
          <w:ilvl w:val="0"/>
          <w:numId w:val="25"/>
        </w:numPr>
        <w:shd w:val="clear" w:color="auto" w:fill="FFFFFF" w:themeFill="background1"/>
        <w:spacing w:after="360"/>
        <w:rPr>
          <w:rFonts w:ascii="Aptos" w:hAnsi="Aptos" w:cs="Arial"/>
          <w:color w:val="212B32"/>
          <w:sz w:val="22"/>
          <w:szCs w:val="22"/>
        </w:rPr>
      </w:pPr>
      <w:r w:rsidRPr="79665BC7">
        <w:rPr>
          <w:rFonts w:ascii="Aptos" w:hAnsi="Aptos" w:cs="Arial"/>
          <w:color w:val="212B32"/>
          <w:sz w:val="22"/>
          <w:szCs w:val="22"/>
        </w:rPr>
        <w:t>Working with the Infection</w:t>
      </w:r>
      <w:r w:rsidR="003B39B5" w:rsidRPr="79665BC7">
        <w:rPr>
          <w:rFonts w:ascii="Aptos" w:hAnsi="Aptos" w:cs="Arial"/>
          <w:color w:val="212B32"/>
          <w:sz w:val="22"/>
          <w:szCs w:val="22"/>
        </w:rPr>
        <w:t xml:space="preserve"> Control Lead and external cleaning company, e</w:t>
      </w:r>
      <w:r w:rsidR="00C22E18" w:rsidRPr="79665BC7">
        <w:rPr>
          <w:rFonts w:ascii="Aptos" w:hAnsi="Aptos" w:cs="Arial"/>
          <w:color w:val="212B32"/>
          <w:sz w:val="22"/>
          <w:szCs w:val="22"/>
        </w:rPr>
        <w:t>nsure that Practice premises are properly maintained and cleaned</w:t>
      </w:r>
      <w:r w:rsidR="00B06AF6" w:rsidRPr="79665BC7">
        <w:rPr>
          <w:rFonts w:ascii="Aptos" w:hAnsi="Aptos" w:cs="Arial"/>
          <w:color w:val="212B32"/>
          <w:sz w:val="22"/>
          <w:szCs w:val="22"/>
        </w:rPr>
        <w:t>.</w:t>
      </w:r>
      <w:r w:rsidR="00C22E18" w:rsidRPr="79665BC7">
        <w:rPr>
          <w:rFonts w:ascii="Aptos" w:hAnsi="Aptos" w:cs="Arial"/>
          <w:color w:val="212B32"/>
          <w:sz w:val="22"/>
          <w:szCs w:val="22"/>
        </w:rPr>
        <w:t xml:space="preserve"> </w:t>
      </w:r>
    </w:p>
    <w:p w14:paraId="4332DBDE" w14:textId="77777777" w:rsidR="00C2525E" w:rsidRPr="00AC0386" w:rsidRDefault="00C2525E" w:rsidP="79665BC7">
      <w:pPr>
        <w:pStyle w:val="NormalWeb"/>
        <w:shd w:val="clear" w:color="auto" w:fill="FFFFFF" w:themeFill="background1"/>
        <w:spacing w:after="360"/>
        <w:ind w:left="720"/>
        <w:rPr>
          <w:rFonts w:ascii="Aptos" w:hAnsi="Aptos" w:cs="Arial"/>
          <w:color w:val="212B32"/>
          <w:sz w:val="22"/>
          <w:szCs w:val="22"/>
        </w:rPr>
      </w:pPr>
    </w:p>
    <w:p w14:paraId="250C64E0" w14:textId="7E900002" w:rsidR="00C22E18" w:rsidRPr="00C22E18" w:rsidRDefault="00B06AF6" w:rsidP="79665BC7">
      <w:pPr>
        <w:pStyle w:val="NormalWeb"/>
        <w:numPr>
          <w:ilvl w:val="0"/>
          <w:numId w:val="25"/>
        </w:numPr>
        <w:shd w:val="clear" w:color="auto" w:fill="FFFFFF" w:themeFill="background1"/>
        <w:spacing w:after="360"/>
        <w:rPr>
          <w:rFonts w:ascii="Aptos" w:hAnsi="Aptos" w:cs="Arial"/>
          <w:color w:val="212B32"/>
          <w:sz w:val="22"/>
          <w:szCs w:val="22"/>
        </w:rPr>
      </w:pPr>
      <w:r w:rsidRPr="79665BC7">
        <w:rPr>
          <w:rFonts w:ascii="Aptos" w:hAnsi="Aptos" w:cs="Arial"/>
          <w:color w:val="212B32"/>
          <w:sz w:val="22"/>
          <w:szCs w:val="22"/>
        </w:rPr>
        <w:t xml:space="preserve">Working with the </w:t>
      </w:r>
      <w:r w:rsidR="11F615B5" w:rsidRPr="79665BC7">
        <w:rPr>
          <w:rFonts w:ascii="Aptos" w:hAnsi="Aptos" w:cs="Arial"/>
          <w:color w:val="212B32"/>
          <w:sz w:val="22"/>
          <w:szCs w:val="22"/>
        </w:rPr>
        <w:t>Management Assistant</w:t>
      </w:r>
      <w:r w:rsidRPr="79665BC7">
        <w:rPr>
          <w:rFonts w:ascii="Aptos" w:hAnsi="Aptos" w:cs="Arial"/>
          <w:color w:val="212B32"/>
          <w:sz w:val="22"/>
          <w:szCs w:val="22"/>
        </w:rPr>
        <w:t>, d</w:t>
      </w:r>
      <w:r w:rsidR="00C22E18" w:rsidRPr="79665BC7">
        <w:rPr>
          <w:rFonts w:ascii="Aptos" w:hAnsi="Aptos" w:cs="Arial"/>
          <w:color w:val="212B32"/>
          <w:sz w:val="22"/>
          <w:szCs w:val="22"/>
        </w:rPr>
        <w:t>evelop and review Health &amp; Safety policies and procedures and keep abreast of current legislation</w:t>
      </w:r>
      <w:r w:rsidR="00A664CA" w:rsidRPr="79665BC7">
        <w:rPr>
          <w:rFonts w:ascii="Aptos" w:hAnsi="Aptos" w:cs="Arial"/>
          <w:color w:val="212B32"/>
          <w:sz w:val="22"/>
          <w:szCs w:val="22"/>
        </w:rPr>
        <w:t xml:space="preserve"> including adequate fire prevention and security systems are in </w:t>
      </w:r>
      <w:r w:rsidR="00AC0386" w:rsidRPr="79665BC7">
        <w:rPr>
          <w:rFonts w:ascii="Aptos" w:hAnsi="Aptos" w:cs="Arial"/>
          <w:color w:val="212B32"/>
          <w:sz w:val="22"/>
          <w:szCs w:val="22"/>
        </w:rPr>
        <w:t>place.</w:t>
      </w:r>
    </w:p>
    <w:p w14:paraId="46BC6559" w14:textId="5ABC9530" w:rsidR="00C22E18" w:rsidRPr="00C22E18" w:rsidRDefault="00A664CA" w:rsidP="79665BC7">
      <w:pPr>
        <w:pStyle w:val="NormalWeb"/>
        <w:shd w:val="clear" w:color="auto" w:fill="FFFFFF" w:themeFill="background1"/>
        <w:spacing w:after="360"/>
        <w:ind w:left="720"/>
        <w:rPr>
          <w:rFonts w:ascii="Aptos" w:hAnsi="Aptos" w:cs="Arial"/>
          <w:color w:val="212B32"/>
          <w:sz w:val="22"/>
          <w:szCs w:val="22"/>
        </w:rPr>
      </w:pPr>
      <w:r w:rsidRPr="79665BC7">
        <w:rPr>
          <w:rFonts w:ascii="Aptos" w:hAnsi="Aptos" w:cs="Arial"/>
          <w:color w:val="212B32"/>
          <w:sz w:val="22"/>
          <w:szCs w:val="22"/>
        </w:rPr>
        <w:t xml:space="preserve">  </w:t>
      </w:r>
      <w:r w:rsidR="00C22E18" w:rsidRPr="79665BC7">
        <w:rPr>
          <w:rFonts w:ascii="Aptos" w:hAnsi="Aptos" w:cs="Arial"/>
          <w:color w:val="212B32"/>
          <w:sz w:val="22"/>
          <w:szCs w:val="22"/>
        </w:rPr>
        <w:t> </w:t>
      </w:r>
    </w:p>
    <w:p w14:paraId="51756F31" w14:textId="28A771F9" w:rsidR="00C22E18" w:rsidRPr="00C22E18" w:rsidRDefault="00957E3C" w:rsidP="79665BC7">
      <w:pPr>
        <w:pStyle w:val="NormalWeb"/>
        <w:numPr>
          <w:ilvl w:val="0"/>
          <w:numId w:val="29"/>
        </w:numPr>
        <w:shd w:val="clear" w:color="auto" w:fill="FFFFFF" w:themeFill="background1"/>
        <w:spacing w:after="360"/>
        <w:rPr>
          <w:rFonts w:ascii="Aptos" w:hAnsi="Aptos" w:cs="Arial"/>
          <w:color w:val="212B32"/>
          <w:sz w:val="22"/>
          <w:szCs w:val="22"/>
        </w:rPr>
      </w:pPr>
      <w:r w:rsidRPr="79665BC7">
        <w:rPr>
          <w:rFonts w:ascii="Aptos" w:hAnsi="Aptos" w:cs="Arial"/>
          <w:color w:val="212B32"/>
          <w:sz w:val="22"/>
          <w:szCs w:val="22"/>
        </w:rPr>
        <w:t>Work with the Business Manager to e</w:t>
      </w:r>
      <w:r w:rsidR="00C22E18" w:rsidRPr="79665BC7">
        <w:rPr>
          <w:rFonts w:ascii="Aptos" w:hAnsi="Aptos" w:cs="Arial"/>
          <w:color w:val="212B32"/>
          <w:sz w:val="22"/>
          <w:szCs w:val="22"/>
        </w:rPr>
        <w:t xml:space="preserve">nsure that the Practice has adequate disaster recovery procedures in </w:t>
      </w:r>
      <w:r w:rsidR="00AC0386" w:rsidRPr="79665BC7">
        <w:rPr>
          <w:rFonts w:ascii="Aptos" w:hAnsi="Aptos" w:cs="Arial"/>
          <w:color w:val="212B32"/>
          <w:sz w:val="22"/>
          <w:szCs w:val="22"/>
        </w:rPr>
        <w:t>place.</w:t>
      </w:r>
      <w:r w:rsidR="00C22E18" w:rsidRPr="79665BC7">
        <w:rPr>
          <w:rFonts w:ascii="Aptos" w:hAnsi="Aptos" w:cs="Arial"/>
          <w:color w:val="212B32"/>
          <w:sz w:val="22"/>
          <w:szCs w:val="22"/>
        </w:rPr>
        <w:t> </w:t>
      </w:r>
    </w:p>
    <w:p w14:paraId="487D8C39" w14:textId="46F652CC" w:rsidR="6E4DB57B" w:rsidRDefault="6E4DB57B" w:rsidP="79665BC7">
      <w:pPr>
        <w:pStyle w:val="NormalWeb"/>
        <w:shd w:val="clear" w:color="auto" w:fill="FFFFFF" w:themeFill="background1"/>
        <w:spacing w:after="360"/>
        <w:ind w:left="720"/>
        <w:rPr>
          <w:rFonts w:ascii="Aptos" w:hAnsi="Aptos" w:cs="Arial"/>
          <w:color w:val="212B32"/>
          <w:sz w:val="22"/>
          <w:szCs w:val="22"/>
        </w:rPr>
      </w:pPr>
    </w:p>
    <w:p w14:paraId="213787A4" w14:textId="200048D2" w:rsidR="00C22E18" w:rsidRPr="00C22E18" w:rsidRDefault="4703367F" w:rsidP="79665BC7">
      <w:pPr>
        <w:pStyle w:val="NormalWeb"/>
        <w:numPr>
          <w:ilvl w:val="0"/>
          <w:numId w:val="30"/>
        </w:numPr>
        <w:shd w:val="clear" w:color="auto" w:fill="FFFFFF" w:themeFill="background1"/>
        <w:spacing w:after="360"/>
        <w:rPr>
          <w:rFonts w:ascii="Aptos" w:hAnsi="Aptos" w:cs="Arial"/>
          <w:color w:val="212B32"/>
          <w:sz w:val="22"/>
          <w:szCs w:val="22"/>
        </w:rPr>
      </w:pPr>
      <w:r w:rsidRPr="79665BC7">
        <w:rPr>
          <w:rFonts w:ascii="Aptos" w:hAnsi="Aptos" w:cs="Arial"/>
          <w:color w:val="212B32"/>
          <w:sz w:val="22"/>
          <w:szCs w:val="22"/>
        </w:rPr>
        <w:t>Working with and overseeing the management assistant, a</w:t>
      </w:r>
      <w:r w:rsidR="00C22E18" w:rsidRPr="79665BC7">
        <w:rPr>
          <w:rFonts w:ascii="Aptos" w:hAnsi="Aptos" w:cs="Arial"/>
          <w:color w:val="212B32"/>
          <w:sz w:val="22"/>
          <w:szCs w:val="22"/>
        </w:rPr>
        <w:t xml:space="preserve">rrange appropriate maintenance for practice </w:t>
      </w:r>
      <w:r w:rsidR="00AC0386" w:rsidRPr="79665BC7">
        <w:rPr>
          <w:rFonts w:ascii="Aptos" w:hAnsi="Aptos" w:cs="Arial"/>
          <w:color w:val="212B32"/>
          <w:sz w:val="22"/>
          <w:szCs w:val="22"/>
        </w:rPr>
        <w:t>equipment.</w:t>
      </w:r>
      <w:r w:rsidR="00C22E18" w:rsidRPr="79665BC7">
        <w:rPr>
          <w:rFonts w:ascii="Aptos" w:hAnsi="Aptos" w:cs="Arial"/>
          <w:color w:val="212B32"/>
          <w:sz w:val="22"/>
          <w:szCs w:val="22"/>
        </w:rPr>
        <w:t> </w:t>
      </w:r>
    </w:p>
    <w:p w14:paraId="108528EA" w14:textId="46C97B42" w:rsidR="6E4DB57B" w:rsidRDefault="6E4DB57B" w:rsidP="79665BC7">
      <w:pPr>
        <w:pStyle w:val="NormalWeb"/>
        <w:shd w:val="clear" w:color="auto" w:fill="FFFFFF" w:themeFill="background1"/>
        <w:spacing w:after="360"/>
        <w:ind w:left="720"/>
        <w:rPr>
          <w:rFonts w:ascii="Aptos" w:hAnsi="Aptos" w:cs="Arial"/>
          <w:color w:val="212B32"/>
          <w:sz w:val="22"/>
          <w:szCs w:val="22"/>
        </w:rPr>
      </w:pPr>
    </w:p>
    <w:p w14:paraId="5F620F5C" w14:textId="36ADE88B" w:rsidR="00AC0386" w:rsidRPr="002518E8" w:rsidRDefault="00C22E18" w:rsidP="79665BC7">
      <w:pPr>
        <w:pStyle w:val="NormalWeb"/>
        <w:numPr>
          <w:ilvl w:val="0"/>
          <w:numId w:val="31"/>
        </w:numPr>
        <w:shd w:val="clear" w:color="auto" w:fill="FFFFFF" w:themeFill="background1"/>
        <w:spacing w:before="0" w:beforeAutospacing="0" w:after="360" w:afterAutospacing="0"/>
        <w:rPr>
          <w:rFonts w:ascii="Aptos" w:hAnsi="Aptos" w:cs="Arial"/>
          <w:color w:val="212B32"/>
          <w:sz w:val="22"/>
          <w:szCs w:val="22"/>
        </w:rPr>
      </w:pPr>
      <w:r w:rsidRPr="79665BC7">
        <w:rPr>
          <w:rFonts w:ascii="Aptos" w:hAnsi="Aptos" w:cs="Arial"/>
          <w:color w:val="212B32"/>
          <w:sz w:val="22"/>
          <w:szCs w:val="22"/>
        </w:rPr>
        <w:t xml:space="preserve">Oversee the practice </w:t>
      </w:r>
      <w:r w:rsidR="00AC0386" w:rsidRPr="79665BC7">
        <w:rPr>
          <w:rFonts w:ascii="Aptos" w:hAnsi="Aptos" w:cs="Arial"/>
          <w:color w:val="212B32"/>
          <w:sz w:val="22"/>
          <w:szCs w:val="22"/>
        </w:rPr>
        <w:t>leads</w:t>
      </w:r>
      <w:r w:rsidRPr="79665BC7">
        <w:rPr>
          <w:rFonts w:ascii="Aptos" w:hAnsi="Aptos" w:cs="Arial"/>
          <w:color w:val="212B32"/>
          <w:sz w:val="22"/>
          <w:szCs w:val="22"/>
        </w:rPr>
        <w:t xml:space="preserve"> in the day-</w:t>
      </w:r>
      <w:r w:rsidR="00AC0386" w:rsidRPr="79665BC7">
        <w:rPr>
          <w:rFonts w:ascii="Aptos" w:hAnsi="Aptos" w:cs="Arial"/>
          <w:color w:val="212B32"/>
          <w:sz w:val="22"/>
          <w:szCs w:val="22"/>
        </w:rPr>
        <w:t>to</w:t>
      </w:r>
      <w:r w:rsidRPr="79665BC7">
        <w:rPr>
          <w:rFonts w:ascii="Aptos" w:hAnsi="Aptos" w:cs="Arial"/>
          <w:color w:val="212B32"/>
          <w:sz w:val="22"/>
          <w:szCs w:val="22"/>
        </w:rPr>
        <w:t>-day operations of the practice, ensuring staff achieve their primary responsibilities. </w:t>
      </w:r>
    </w:p>
    <w:p w14:paraId="795D6291" w14:textId="5B521F8B" w:rsidR="6E4DB57B" w:rsidRDefault="6E4DB57B" w:rsidP="79665BC7">
      <w:pPr>
        <w:pStyle w:val="NormalWeb"/>
        <w:shd w:val="clear" w:color="auto" w:fill="FFFFFF" w:themeFill="background1"/>
        <w:spacing w:after="360"/>
        <w:ind w:left="720"/>
        <w:rPr>
          <w:rFonts w:ascii="Aptos" w:hAnsi="Aptos" w:cs="Arial"/>
          <w:color w:val="212B32"/>
          <w:sz w:val="22"/>
          <w:szCs w:val="22"/>
        </w:rPr>
      </w:pPr>
    </w:p>
    <w:p w14:paraId="40AF952A" w14:textId="34E2F092" w:rsidR="002518E8" w:rsidRPr="002518E8" w:rsidRDefault="002518E8" w:rsidP="79665BC7">
      <w:pPr>
        <w:pStyle w:val="NormalWeb"/>
        <w:shd w:val="clear" w:color="auto" w:fill="FFFFFF" w:themeFill="background1"/>
        <w:spacing w:before="0" w:beforeAutospacing="0" w:after="360" w:afterAutospacing="0"/>
        <w:rPr>
          <w:rFonts w:ascii="Aptos" w:hAnsi="Aptos" w:cs="Arial"/>
          <w:color w:val="212B32"/>
          <w:sz w:val="22"/>
          <w:szCs w:val="22"/>
          <w:u w:val="single"/>
        </w:rPr>
      </w:pPr>
      <w:r w:rsidRPr="79665BC7">
        <w:rPr>
          <w:rStyle w:val="Strong"/>
          <w:rFonts w:ascii="Aptos" w:hAnsi="Aptos" w:cs="Arial"/>
          <w:color w:val="212B32"/>
          <w:sz w:val="22"/>
          <w:szCs w:val="22"/>
          <w:u w:val="single"/>
        </w:rPr>
        <w:t xml:space="preserve">Finance and </w:t>
      </w:r>
      <w:r w:rsidR="008F5228" w:rsidRPr="79665BC7">
        <w:rPr>
          <w:rStyle w:val="Strong"/>
          <w:rFonts w:ascii="Aptos" w:hAnsi="Aptos" w:cs="Arial"/>
          <w:color w:val="212B32"/>
          <w:sz w:val="22"/>
          <w:szCs w:val="22"/>
          <w:u w:val="single"/>
        </w:rPr>
        <w:t>profitability</w:t>
      </w:r>
    </w:p>
    <w:p w14:paraId="1B4D390E" w14:textId="77777777" w:rsidR="006306F4" w:rsidRDefault="008F5228" w:rsidP="79665BC7">
      <w:pPr>
        <w:pStyle w:val="NormalWeb"/>
        <w:numPr>
          <w:ilvl w:val="0"/>
          <w:numId w:val="11"/>
        </w:numPr>
        <w:shd w:val="clear" w:color="auto" w:fill="FFFFFF" w:themeFill="background1"/>
        <w:spacing w:before="0" w:beforeAutospacing="0" w:after="360" w:afterAutospacing="0"/>
        <w:rPr>
          <w:rFonts w:ascii="Aptos" w:hAnsi="Aptos" w:cs="Arial"/>
          <w:color w:val="212B32"/>
          <w:sz w:val="22"/>
          <w:szCs w:val="22"/>
        </w:rPr>
      </w:pPr>
      <w:r w:rsidRPr="79665BC7">
        <w:rPr>
          <w:rFonts w:ascii="Aptos" w:hAnsi="Aptos" w:cs="Arial"/>
          <w:color w:val="212B32"/>
          <w:sz w:val="22"/>
          <w:szCs w:val="22"/>
        </w:rPr>
        <w:t>Work with the Admin Lead role to ensure</w:t>
      </w:r>
      <w:r w:rsidR="002518E8" w:rsidRPr="79665BC7">
        <w:rPr>
          <w:rFonts w:ascii="Aptos" w:hAnsi="Aptos" w:cs="Arial"/>
          <w:color w:val="212B32"/>
          <w:sz w:val="22"/>
          <w:szCs w:val="22"/>
        </w:rPr>
        <w:t xml:space="preserve"> bookkeeping, petty cash and other financial aspects of the practice</w:t>
      </w:r>
      <w:r w:rsidRPr="79665BC7">
        <w:rPr>
          <w:rFonts w:ascii="Aptos" w:hAnsi="Aptos" w:cs="Arial"/>
          <w:color w:val="212B32"/>
          <w:sz w:val="22"/>
          <w:szCs w:val="22"/>
        </w:rPr>
        <w:t xml:space="preserve"> are kept up to date </w:t>
      </w:r>
      <w:r w:rsidR="00817DFD" w:rsidRPr="79665BC7">
        <w:rPr>
          <w:rFonts w:ascii="Aptos" w:hAnsi="Aptos" w:cs="Arial"/>
          <w:color w:val="212B32"/>
          <w:sz w:val="22"/>
          <w:szCs w:val="22"/>
        </w:rPr>
        <w:t xml:space="preserve">to </w:t>
      </w:r>
      <w:r w:rsidR="006306F4" w:rsidRPr="79665BC7">
        <w:rPr>
          <w:rFonts w:ascii="Aptos" w:hAnsi="Aptos" w:cs="Arial"/>
          <w:color w:val="212B32"/>
          <w:sz w:val="22"/>
          <w:szCs w:val="22"/>
        </w:rPr>
        <w:t>be able to report back to the Business Manager.</w:t>
      </w:r>
      <w:r w:rsidR="002518E8" w:rsidRPr="79665BC7">
        <w:rPr>
          <w:rFonts w:ascii="Aptos" w:hAnsi="Aptos" w:cs="Arial"/>
          <w:color w:val="212B32"/>
          <w:sz w:val="22"/>
          <w:szCs w:val="22"/>
        </w:rPr>
        <w:t xml:space="preserve"> </w:t>
      </w:r>
    </w:p>
    <w:p w14:paraId="2AFA30E5" w14:textId="42A6D244" w:rsidR="002518E8" w:rsidRPr="002518E8" w:rsidRDefault="00407363" w:rsidP="79665BC7">
      <w:pPr>
        <w:pStyle w:val="NormalWeb"/>
        <w:numPr>
          <w:ilvl w:val="0"/>
          <w:numId w:val="11"/>
        </w:numPr>
        <w:shd w:val="clear" w:color="auto" w:fill="FFFFFF" w:themeFill="background1"/>
        <w:spacing w:before="0" w:beforeAutospacing="0" w:after="360" w:afterAutospacing="0"/>
        <w:rPr>
          <w:rFonts w:ascii="Aptos" w:hAnsi="Aptos" w:cs="Arial"/>
          <w:color w:val="212B32"/>
          <w:sz w:val="22"/>
          <w:szCs w:val="22"/>
        </w:rPr>
      </w:pPr>
      <w:r w:rsidRPr="79665BC7">
        <w:rPr>
          <w:rFonts w:ascii="Aptos" w:hAnsi="Aptos" w:cs="Arial"/>
          <w:color w:val="212B32"/>
          <w:sz w:val="22"/>
          <w:szCs w:val="22"/>
        </w:rPr>
        <w:t>To ensure</w:t>
      </w:r>
      <w:r w:rsidR="002518E8" w:rsidRPr="79665BC7">
        <w:rPr>
          <w:rFonts w:ascii="Aptos" w:hAnsi="Aptos" w:cs="Arial"/>
          <w:color w:val="212B32"/>
          <w:sz w:val="22"/>
          <w:szCs w:val="22"/>
        </w:rPr>
        <w:t xml:space="preserve"> </w:t>
      </w:r>
      <w:r w:rsidRPr="79665BC7">
        <w:rPr>
          <w:rFonts w:ascii="Aptos" w:hAnsi="Aptos" w:cs="Arial"/>
          <w:color w:val="212B32"/>
          <w:sz w:val="22"/>
          <w:szCs w:val="22"/>
        </w:rPr>
        <w:t xml:space="preserve">the monthly </w:t>
      </w:r>
      <w:r w:rsidR="002518E8" w:rsidRPr="79665BC7">
        <w:rPr>
          <w:rFonts w:ascii="Aptos" w:hAnsi="Aptos" w:cs="Arial"/>
          <w:color w:val="212B32"/>
          <w:sz w:val="22"/>
          <w:szCs w:val="22"/>
        </w:rPr>
        <w:t>payroll and NHS pension scheme arrangements</w:t>
      </w:r>
      <w:r w:rsidRPr="79665BC7">
        <w:rPr>
          <w:rFonts w:ascii="Aptos" w:hAnsi="Aptos" w:cs="Arial"/>
          <w:color w:val="212B32"/>
          <w:sz w:val="22"/>
          <w:szCs w:val="22"/>
        </w:rPr>
        <w:t xml:space="preserve"> are accurate for all practice staff.</w:t>
      </w:r>
    </w:p>
    <w:p w14:paraId="5B32835A" w14:textId="3B6E8DE0" w:rsidR="002518E8" w:rsidRPr="002518E8" w:rsidRDefault="002518E8" w:rsidP="79665BC7">
      <w:pPr>
        <w:pStyle w:val="NormalWeb"/>
        <w:numPr>
          <w:ilvl w:val="0"/>
          <w:numId w:val="11"/>
        </w:numPr>
        <w:shd w:val="clear" w:color="auto" w:fill="FFFFFF" w:themeFill="background1"/>
        <w:spacing w:before="0" w:beforeAutospacing="0" w:after="360" w:afterAutospacing="0"/>
        <w:rPr>
          <w:rFonts w:ascii="Aptos" w:hAnsi="Aptos" w:cs="Arial"/>
          <w:color w:val="212B32"/>
          <w:sz w:val="22"/>
          <w:szCs w:val="22"/>
        </w:rPr>
      </w:pPr>
      <w:r w:rsidRPr="79665BC7">
        <w:rPr>
          <w:rFonts w:ascii="Aptos" w:hAnsi="Aptos" w:cs="Arial"/>
          <w:color w:val="212B32"/>
          <w:sz w:val="22"/>
          <w:szCs w:val="22"/>
        </w:rPr>
        <w:t xml:space="preserve">Ensuring that all income and expenditure due to or made by the practice is received or recorded in the accounts of the practice and </w:t>
      </w:r>
      <w:r w:rsidR="00F1091E" w:rsidRPr="79665BC7">
        <w:rPr>
          <w:rFonts w:ascii="Aptos" w:hAnsi="Aptos" w:cs="Arial"/>
          <w:color w:val="212B32"/>
          <w:sz w:val="22"/>
          <w:szCs w:val="22"/>
        </w:rPr>
        <w:t xml:space="preserve">assist the Business Manager in </w:t>
      </w:r>
      <w:r w:rsidRPr="79665BC7">
        <w:rPr>
          <w:rFonts w:ascii="Aptos" w:hAnsi="Aptos" w:cs="Arial"/>
          <w:color w:val="212B32"/>
          <w:sz w:val="22"/>
          <w:szCs w:val="22"/>
        </w:rPr>
        <w:t>preparing financial reports for the partners.</w:t>
      </w:r>
    </w:p>
    <w:p w14:paraId="5AFAFEAF" w14:textId="2F4ADFC7" w:rsidR="6B26C242" w:rsidRDefault="6B26C242" w:rsidP="79665BC7">
      <w:pPr>
        <w:pStyle w:val="NormalWeb"/>
        <w:numPr>
          <w:ilvl w:val="0"/>
          <w:numId w:val="11"/>
        </w:numPr>
        <w:shd w:val="clear" w:color="auto" w:fill="FFFFFF" w:themeFill="background1"/>
        <w:spacing w:before="0" w:beforeAutospacing="0" w:after="360" w:afterAutospacing="0"/>
        <w:rPr>
          <w:rFonts w:ascii="Aptos" w:hAnsi="Aptos" w:cs="Arial"/>
          <w:color w:val="212B32"/>
          <w:sz w:val="22"/>
          <w:szCs w:val="22"/>
        </w:rPr>
      </w:pPr>
      <w:r w:rsidRPr="79665BC7">
        <w:rPr>
          <w:rFonts w:ascii="Aptos" w:hAnsi="Aptos" w:cs="Arial"/>
          <w:color w:val="212B32"/>
          <w:sz w:val="22"/>
          <w:szCs w:val="22"/>
        </w:rPr>
        <w:t>Understanding and when required reporting on income received from enhanced and locally commissioned services and overseeing efficient claimin</w:t>
      </w:r>
      <w:r w:rsidR="78D02678" w:rsidRPr="79665BC7">
        <w:rPr>
          <w:rFonts w:ascii="Aptos" w:hAnsi="Aptos" w:cs="Arial"/>
          <w:color w:val="212B32"/>
          <w:sz w:val="22"/>
          <w:szCs w:val="22"/>
        </w:rPr>
        <w:t>g of this income.</w:t>
      </w:r>
    </w:p>
    <w:p w14:paraId="37495660" w14:textId="28B4E1FF" w:rsidR="002518E8" w:rsidRDefault="002518E8" w:rsidP="79665BC7">
      <w:pPr>
        <w:pStyle w:val="NormalWeb"/>
        <w:shd w:val="clear" w:color="auto" w:fill="FFFFFF" w:themeFill="background1"/>
        <w:spacing w:before="0" w:beforeAutospacing="0" w:after="360" w:afterAutospacing="0"/>
        <w:rPr>
          <w:rFonts w:ascii="Aptos" w:hAnsi="Aptos" w:cs="Arial"/>
          <w:color w:val="212B32"/>
          <w:sz w:val="22"/>
          <w:szCs w:val="22"/>
        </w:rPr>
      </w:pPr>
      <w:r w:rsidRPr="79665BC7">
        <w:rPr>
          <w:rStyle w:val="Strong"/>
          <w:rFonts w:ascii="Aptos" w:hAnsi="Aptos" w:cs="Arial"/>
          <w:color w:val="212B32"/>
          <w:sz w:val="22"/>
          <w:szCs w:val="22"/>
          <w:u w:val="single"/>
        </w:rPr>
        <w:t>Information technology</w:t>
      </w:r>
      <w:r w:rsidR="6A4D52A0" w:rsidRPr="79665BC7">
        <w:rPr>
          <w:rStyle w:val="Strong"/>
          <w:rFonts w:ascii="Aptos" w:hAnsi="Aptos" w:cs="Arial"/>
          <w:color w:val="212B32"/>
          <w:sz w:val="22"/>
          <w:szCs w:val="22"/>
        </w:rPr>
        <w:t xml:space="preserve">  </w:t>
      </w:r>
    </w:p>
    <w:p w14:paraId="7EB7210E" w14:textId="1B687B45" w:rsidR="2987EAF5" w:rsidRDefault="2987EAF5" w:rsidP="79665BC7">
      <w:pPr>
        <w:pStyle w:val="NormalWeb"/>
        <w:shd w:val="clear" w:color="auto" w:fill="FFFFFF" w:themeFill="background1"/>
        <w:spacing w:before="0" w:beforeAutospacing="0" w:after="360" w:afterAutospacing="0"/>
        <w:rPr>
          <w:rStyle w:val="Strong"/>
          <w:rFonts w:ascii="Aptos" w:hAnsi="Aptos" w:cs="Arial"/>
          <w:b w:val="0"/>
          <w:bCs w:val="0"/>
          <w:color w:val="212B32"/>
          <w:sz w:val="22"/>
          <w:szCs w:val="22"/>
        </w:rPr>
      </w:pPr>
      <w:r w:rsidRPr="79665BC7">
        <w:rPr>
          <w:rStyle w:val="Strong"/>
          <w:rFonts w:ascii="Aptos" w:hAnsi="Aptos" w:cs="Arial"/>
          <w:b w:val="0"/>
          <w:bCs w:val="0"/>
          <w:color w:val="212B32"/>
          <w:sz w:val="22"/>
          <w:szCs w:val="22"/>
        </w:rPr>
        <w:t>Working with other team members and delegating where appropriate</w:t>
      </w:r>
      <w:r w:rsidR="543F18E5" w:rsidRPr="79665BC7">
        <w:rPr>
          <w:rStyle w:val="Strong"/>
          <w:rFonts w:ascii="Aptos" w:hAnsi="Aptos" w:cs="Arial"/>
          <w:b w:val="0"/>
          <w:bCs w:val="0"/>
          <w:color w:val="212B32"/>
          <w:sz w:val="22"/>
          <w:szCs w:val="22"/>
        </w:rPr>
        <w:t xml:space="preserve"> to:</w:t>
      </w:r>
    </w:p>
    <w:p w14:paraId="4FCB701E" w14:textId="5638ED0A" w:rsidR="00CD68CA" w:rsidRDefault="287D3210" w:rsidP="79665BC7">
      <w:pPr>
        <w:pStyle w:val="NormalWeb"/>
        <w:numPr>
          <w:ilvl w:val="0"/>
          <w:numId w:val="10"/>
        </w:numPr>
        <w:shd w:val="clear" w:color="auto" w:fill="FFFFFF" w:themeFill="background1"/>
        <w:spacing w:before="0" w:beforeAutospacing="0" w:after="360" w:afterAutospacing="0"/>
        <w:rPr>
          <w:rFonts w:ascii="Aptos" w:hAnsi="Aptos" w:cs="Arial"/>
          <w:color w:val="212B32"/>
          <w:sz w:val="22"/>
          <w:szCs w:val="22"/>
        </w:rPr>
      </w:pPr>
      <w:r w:rsidRPr="79665BC7">
        <w:rPr>
          <w:rFonts w:ascii="Aptos" w:hAnsi="Aptos" w:cs="Arial"/>
          <w:color w:val="212B32"/>
          <w:sz w:val="22"/>
          <w:szCs w:val="22"/>
        </w:rPr>
        <w:t>Maintain the r</w:t>
      </w:r>
      <w:r w:rsidR="002518E8" w:rsidRPr="79665BC7">
        <w:rPr>
          <w:rFonts w:ascii="Aptos" w:hAnsi="Aptos" w:cs="Arial"/>
          <w:color w:val="212B32"/>
          <w:sz w:val="22"/>
          <w:szCs w:val="22"/>
        </w:rPr>
        <w:t xml:space="preserve">esponsibility for </w:t>
      </w:r>
      <w:r w:rsidR="003771BB" w:rsidRPr="79665BC7">
        <w:rPr>
          <w:rFonts w:ascii="Aptos" w:hAnsi="Aptos" w:cs="Arial"/>
          <w:color w:val="212B32"/>
          <w:sz w:val="22"/>
          <w:szCs w:val="22"/>
        </w:rPr>
        <w:t xml:space="preserve">training and usage of </w:t>
      </w:r>
      <w:r w:rsidR="00F83ED9" w:rsidRPr="79665BC7">
        <w:rPr>
          <w:rFonts w:ascii="Aptos" w:hAnsi="Aptos" w:cs="Arial"/>
          <w:color w:val="212B32"/>
          <w:sz w:val="22"/>
          <w:szCs w:val="22"/>
        </w:rPr>
        <w:t xml:space="preserve">S1 </w:t>
      </w:r>
      <w:r w:rsidR="003771BB" w:rsidRPr="79665BC7">
        <w:rPr>
          <w:rFonts w:ascii="Aptos" w:hAnsi="Aptos" w:cs="Arial"/>
          <w:color w:val="212B32"/>
          <w:sz w:val="22"/>
          <w:szCs w:val="22"/>
        </w:rPr>
        <w:t xml:space="preserve">within the practice </w:t>
      </w:r>
      <w:r w:rsidR="00F83ED9" w:rsidRPr="79665BC7">
        <w:rPr>
          <w:rFonts w:ascii="Aptos" w:hAnsi="Aptos" w:cs="Arial"/>
          <w:color w:val="212B32"/>
          <w:sz w:val="22"/>
          <w:szCs w:val="22"/>
        </w:rPr>
        <w:t xml:space="preserve">and </w:t>
      </w:r>
      <w:r w:rsidR="003771BB" w:rsidRPr="79665BC7">
        <w:rPr>
          <w:rFonts w:ascii="Aptos" w:hAnsi="Aptos" w:cs="Arial"/>
          <w:color w:val="212B32"/>
          <w:sz w:val="22"/>
          <w:szCs w:val="22"/>
        </w:rPr>
        <w:t xml:space="preserve">all </w:t>
      </w:r>
      <w:r w:rsidR="00F83ED9" w:rsidRPr="79665BC7">
        <w:rPr>
          <w:rFonts w:ascii="Aptos" w:hAnsi="Aptos" w:cs="Arial"/>
          <w:color w:val="212B32"/>
          <w:sz w:val="22"/>
          <w:szCs w:val="22"/>
        </w:rPr>
        <w:t xml:space="preserve">other internal </w:t>
      </w:r>
      <w:r w:rsidR="002518E8" w:rsidRPr="79665BC7">
        <w:rPr>
          <w:rFonts w:ascii="Aptos" w:hAnsi="Aptos" w:cs="Arial"/>
          <w:color w:val="212B32"/>
          <w:sz w:val="22"/>
          <w:szCs w:val="22"/>
        </w:rPr>
        <w:t>computer system</w:t>
      </w:r>
      <w:r w:rsidR="003771BB" w:rsidRPr="79665BC7">
        <w:rPr>
          <w:rFonts w:ascii="Aptos" w:hAnsi="Aptos" w:cs="Arial"/>
          <w:color w:val="212B32"/>
          <w:sz w:val="22"/>
          <w:szCs w:val="22"/>
        </w:rPr>
        <w:t>s</w:t>
      </w:r>
      <w:r w:rsidR="002518E8" w:rsidRPr="79665BC7">
        <w:rPr>
          <w:rFonts w:ascii="Aptos" w:hAnsi="Aptos" w:cs="Arial"/>
          <w:color w:val="212B32"/>
          <w:sz w:val="22"/>
          <w:szCs w:val="22"/>
        </w:rPr>
        <w:t xml:space="preserve"> including organising any maintenance and developments to</w:t>
      </w:r>
      <w:r w:rsidR="00773F0B" w:rsidRPr="79665BC7">
        <w:rPr>
          <w:rFonts w:ascii="Aptos" w:hAnsi="Aptos" w:cs="Arial"/>
          <w:color w:val="212B32"/>
          <w:sz w:val="22"/>
          <w:szCs w:val="22"/>
        </w:rPr>
        <w:t xml:space="preserve"> IT</w:t>
      </w:r>
      <w:r w:rsidR="002518E8" w:rsidRPr="79665BC7">
        <w:rPr>
          <w:rFonts w:ascii="Aptos" w:hAnsi="Aptos" w:cs="Arial"/>
          <w:color w:val="212B32"/>
          <w:sz w:val="22"/>
          <w:szCs w:val="22"/>
        </w:rPr>
        <w:t xml:space="preserve"> system</w:t>
      </w:r>
      <w:r w:rsidR="00773F0B" w:rsidRPr="79665BC7">
        <w:rPr>
          <w:rFonts w:ascii="Aptos" w:hAnsi="Aptos" w:cs="Arial"/>
          <w:color w:val="212B32"/>
          <w:sz w:val="22"/>
          <w:szCs w:val="22"/>
        </w:rPr>
        <w:t>s</w:t>
      </w:r>
      <w:r w:rsidR="00B48196" w:rsidRPr="79665BC7">
        <w:rPr>
          <w:rFonts w:ascii="Aptos" w:hAnsi="Aptos" w:cs="Arial"/>
          <w:color w:val="212B32"/>
          <w:sz w:val="22"/>
          <w:szCs w:val="22"/>
        </w:rPr>
        <w:t xml:space="preserve"> such as </w:t>
      </w:r>
      <w:proofErr w:type="spellStart"/>
      <w:r w:rsidR="00B48196" w:rsidRPr="79665BC7">
        <w:rPr>
          <w:rFonts w:ascii="Aptos" w:hAnsi="Aptos" w:cs="Arial"/>
          <w:color w:val="212B32"/>
          <w:sz w:val="22"/>
          <w:szCs w:val="22"/>
        </w:rPr>
        <w:t>Agilio</w:t>
      </w:r>
      <w:proofErr w:type="spellEnd"/>
      <w:r w:rsidR="00B48196" w:rsidRPr="79665BC7">
        <w:rPr>
          <w:rFonts w:ascii="Aptos" w:hAnsi="Aptos" w:cs="Arial"/>
          <w:color w:val="212B32"/>
          <w:sz w:val="22"/>
          <w:szCs w:val="22"/>
        </w:rPr>
        <w:t xml:space="preserve"> </w:t>
      </w:r>
      <w:proofErr w:type="spellStart"/>
      <w:r w:rsidR="00B48196" w:rsidRPr="79665BC7">
        <w:rPr>
          <w:rFonts w:ascii="Aptos" w:hAnsi="Aptos" w:cs="Arial"/>
          <w:color w:val="212B32"/>
          <w:sz w:val="22"/>
          <w:szCs w:val="22"/>
        </w:rPr>
        <w:t>TeamNet</w:t>
      </w:r>
      <w:proofErr w:type="spellEnd"/>
      <w:r w:rsidR="002518E8" w:rsidRPr="79665BC7">
        <w:rPr>
          <w:rFonts w:ascii="Aptos" w:hAnsi="Aptos" w:cs="Arial"/>
          <w:color w:val="212B32"/>
          <w:sz w:val="22"/>
          <w:szCs w:val="22"/>
        </w:rPr>
        <w:t xml:space="preserve">. </w:t>
      </w:r>
    </w:p>
    <w:p w14:paraId="2C7DF6DD" w14:textId="0B4DE72C" w:rsidR="00CD68CA" w:rsidRDefault="002518E8" w:rsidP="79665BC7">
      <w:pPr>
        <w:pStyle w:val="NormalWeb"/>
        <w:numPr>
          <w:ilvl w:val="0"/>
          <w:numId w:val="10"/>
        </w:numPr>
        <w:shd w:val="clear" w:color="auto" w:fill="FFFFFF" w:themeFill="background1"/>
        <w:spacing w:before="0" w:beforeAutospacing="0" w:after="360" w:afterAutospacing="0"/>
        <w:rPr>
          <w:rFonts w:ascii="Aptos" w:hAnsi="Aptos" w:cs="Arial"/>
          <w:color w:val="212B32"/>
          <w:sz w:val="22"/>
          <w:szCs w:val="22"/>
        </w:rPr>
      </w:pPr>
      <w:r w:rsidRPr="79665BC7">
        <w:rPr>
          <w:rFonts w:ascii="Aptos" w:hAnsi="Aptos" w:cs="Arial"/>
          <w:color w:val="212B32"/>
          <w:sz w:val="22"/>
          <w:szCs w:val="22"/>
        </w:rPr>
        <w:t>Ensur</w:t>
      </w:r>
      <w:r w:rsidR="31322DDF" w:rsidRPr="79665BC7">
        <w:rPr>
          <w:rFonts w:ascii="Aptos" w:hAnsi="Aptos" w:cs="Arial"/>
          <w:color w:val="212B32"/>
          <w:sz w:val="22"/>
          <w:szCs w:val="22"/>
        </w:rPr>
        <w:t>e</w:t>
      </w:r>
      <w:r w:rsidRPr="79665BC7">
        <w:rPr>
          <w:rFonts w:ascii="Aptos" w:hAnsi="Aptos" w:cs="Arial"/>
          <w:color w:val="212B32"/>
          <w:sz w:val="22"/>
          <w:szCs w:val="22"/>
        </w:rPr>
        <w:t xml:space="preserve"> compliance with Data Protection legislation.</w:t>
      </w:r>
    </w:p>
    <w:p w14:paraId="0C35F796" w14:textId="4BAC4FCB" w:rsidR="00BE57F5" w:rsidRPr="00CD68CA" w:rsidRDefault="00BE57F5" w:rsidP="79665BC7">
      <w:pPr>
        <w:pStyle w:val="NormalWeb"/>
        <w:numPr>
          <w:ilvl w:val="0"/>
          <w:numId w:val="10"/>
        </w:numPr>
        <w:shd w:val="clear" w:color="auto" w:fill="FFFFFF" w:themeFill="background1"/>
        <w:spacing w:before="0" w:beforeAutospacing="0" w:after="360" w:afterAutospacing="0"/>
        <w:rPr>
          <w:rStyle w:val="eop"/>
          <w:rFonts w:ascii="Aptos" w:hAnsi="Aptos" w:cs="Arial"/>
          <w:color w:val="212B32"/>
          <w:sz w:val="22"/>
          <w:szCs w:val="22"/>
        </w:rPr>
      </w:pPr>
      <w:r w:rsidRPr="003979D2">
        <w:rPr>
          <w:rStyle w:val="normaltextrun"/>
          <w:rFonts w:ascii="Aptos" w:hAnsi="Aptos"/>
          <w:color w:val="000000"/>
          <w:sz w:val="22"/>
          <w:szCs w:val="22"/>
          <w:shd w:val="clear" w:color="auto" w:fill="FFFFFF"/>
        </w:rPr>
        <w:t>Evaluate and plan practice IT implementation</w:t>
      </w:r>
      <w:r w:rsidR="003979D2">
        <w:rPr>
          <w:rStyle w:val="normaltextrun"/>
          <w:rFonts w:ascii="Aptos" w:hAnsi="Aptos"/>
          <w:color w:val="000000"/>
          <w:sz w:val="22"/>
          <w:szCs w:val="22"/>
          <w:shd w:val="clear" w:color="auto" w:fill="FFFFFF"/>
        </w:rPr>
        <w:t>.</w:t>
      </w:r>
    </w:p>
    <w:p w14:paraId="783123F4" w14:textId="3D0AD944" w:rsidR="00BE57F5" w:rsidRPr="003979D2" w:rsidRDefault="003979D2" w:rsidP="79665BC7">
      <w:pPr>
        <w:pStyle w:val="NormalWeb"/>
        <w:numPr>
          <w:ilvl w:val="0"/>
          <w:numId w:val="10"/>
        </w:numPr>
        <w:shd w:val="clear" w:color="auto" w:fill="FFFFFF" w:themeFill="background1"/>
        <w:spacing w:before="0" w:beforeAutospacing="0" w:after="360" w:afterAutospacing="0"/>
        <w:rPr>
          <w:rStyle w:val="normaltextrun"/>
        </w:rPr>
      </w:pPr>
      <w:r w:rsidRPr="003979D2">
        <w:rPr>
          <w:rStyle w:val="normaltextrun"/>
          <w:rFonts w:ascii="Aptos" w:hAnsi="Aptos"/>
          <w:color w:val="000000"/>
          <w:sz w:val="22"/>
          <w:szCs w:val="22"/>
          <w:shd w:val="clear" w:color="auto" w:fill="FFFFFF"/>
        </w:rPr>
        <w:t>Work with the Admin Lead to s</w:t>
      </w:r>
      <w:r w:rsidR="002E3835" w:rsidRPr="003979D2">
        <w:rPr>
          <w:rStyle w:val="normaltextrun"/>
          <w:rFonts w:ascii="Aptos" w:hAnsi="Aptos"/>
          <w:color w:val="000000"/>
          <w:sz w:val="22"/>
          <w:szCs w:val="22"/>
          <w:shd w:val="clear" w:color="auto" w:fill="FFFFFF"/>
        </w:rPr>
        <w:t>et targets and monitoring standards for data entry and data collection</w:t>
      </w:r>
      <w:r>
        <w:rPr>
          <w:rStyle w:val="normaltextrun"/>
        </w:rPr>
        <w:t>.</w:t>
      </w:r>
      <w:r w:rsidR="002E3835" w:rsidRPr="003979D2">
        <w:rPr>
          <w:rStyle w:val="normaltextrun"/>
        </w:rPr>
        <w:t> </w:t>
      </w:r>
    </w:p>
    <w:p w14:paraId="0A92414E" w14:textId="0B2BF3D7" w:rsidR="002E3835" w:rsidRPr="003979D2" w:rsidRDefault="00751D52" w:rsidP="79665BC7">
      <w:pPr>
        <w:pStyle w:val="NormalWeb"/>
        <w:numPr>
          <w:ilvl w:val="0"/>
          <w:numId w:val="10"/>
        </w:numPr>
        <w:shd w:val="clear" w:color="auto" w:fill="FFFFFF" w:themeFill="background1"/>
        <w:spacing w:before="0" w:beforeAutospacing="0" w:after="360" w:afterAutospacing="0"/>
        <w:rPr>
          <w:rStyle w:val="normaltextrun"/>
          <w:rFonts w:ascii="Aptos" w:hAnsi="Aptos"/>
          <w:color w:val="000000" w:themeColor="text1"/>
          <w:sz w:val="22"/>
          <w:szCs w:val="22"/>
        </w:rPr>
      </w:pPr>
      <w:r w:rsidRPr="003979D2">
        <w:rPr>
          <w:rStyle w:val="normaltextrun"/>
          <w:rFonts w:ascii="Aptos" w:hAnsi="Aptos"/>
          <w:color w:val="000000"/>
          <w:sz w:val="22"/>
          <w:szCs w:val="22"/>
          <w:shd w:val="clear" w:color="auto" w:fill="FFFFFF"/>
        </w:rPr>
        <w:t>Ensure that the practice has effective IT data security, back-up, maintenance and disaster recovery plans in place</w:t>
      </w:r>
      <w:r w:rsidR="003979D2">
        <w:rPr>
          <w:rStyle w:val="normaltextrun"/>
          <w:rFonts w:ascii="Aptos" w:hAnsi="Aptos"/>
          <w:color w:val="000000"/>
          <w:sz w:val="22"/>
          <w:szCs w:val="22"/>
          <w:shd w:val="clear" w:color="auto" w:fill="FFFFFF"/>
        </w:rPr>
        <w:t>.</w:t>
      </w:r>
    </w:p>
    <w:p w14:paraId="2E0F6B03" w14:textId="6AC4BA12" w:rsidR="002E3835" w:rsidRPr="003979D2" w:rsidRDefault="006D3992" w:rsidP="79665BC7">
      <w:pPr>
        <w:pStyle w:val="NormalWeb"/>
        <w:numPr>
          <w:ilvl w:val="0"/>
          <w:numId w:val="10"/>
        </w:numPr>
        <w:shd w:val="clear" w:color="auto" w:fill="FFFFFF" w:themeFill="background1"/>
        <w:spacing w:before="0" w:beforeAutospacing="0" w:after="360" w:afterAutospacing="0"/>
        <w:rPr>
          <w:rStyle w:val="normaltextrun"/>
          <w:rFonts w:ascii="Aptos" w:hAnsi="Aptos"/>
          <w:color w:val="000000" w:themeColor="text1"/>
          <w:sz w:val="22"/>
          <w:szCs w:val="22"/>
        </w:rPr>
      </w:pPr>
      <w:r w:rsidRPr="79665BC7">
        <w:rPr>
          <w:rStyle w:val="normaltextrun"/>
          <w:rFonts w:ascii="Aptos" w:hAnsi="Aptos"/>
          <w:color w:val="000000" w:themeColor="text1"/>
          <w:sz w:val="22"/>
          <w:szCs w:val="22"/>
        </w:rPr>
        <w:t>Liaise with IT providers commissioned by the ICB regarding systems procurement, IT funding and national IT development programmes.</w:t>
      </w:r>
      <w:r w:rsidRPr="79665BC7">
        <w:rPr>
          <w:rStyle w:val="eop"/>
          <w:rFonts w:ascii="Aptos" w:hAnsi="Aptos"/>
          <w:color w:val="000000" w:themeColor="text1"/>
          <w:sz w:val="22"/>
          <w:szCs w:val="22"/>
        </w:rPr>
        <w:t> </w:t>
      </w:r>
    </w:p>
    <w:p w14:paraId="08B9D023" w14:textId="7A7B5E51" w:rsidR="6E4DB57B" w:rsidRDefault="6E4DB57B" w:rsidP="79665BC7">
      <w:pPr>
        <w:pStyle w:val="paragraph"/>
        <w:shd w:val="clear" w:color="auto" w:fill="FFFFFF" w:themeFill="background1"/>
        <w:spacing w:before="0" w:beforeAutospacing="0" w:after="0" w:afterAutospacing="0"/>
        <w:rPr>
          <w:rStyle w:val="eop"/>
          <w:rFonts w:ascii="Aptos" w:hAnsi="Aptos"/>
          <w:color w:val="000000" w:themeColor="text1"/>
          <w:sz w:val="22"/>
          <w:szCs w:val="22"/>
        </w:rPr>
      </w:pPr>
    </w:p>
    <w:p w14:paraId="51847C3E" w14:textId="694C0C9C" w:rsidR="006D3992" w:rsidRPr="00CD68CA" w:rsidRDefault="006D3992" w:rsidP="79665BC7">
      <w:pPr>
        <w:pStyle w:val="paragraph"/>
        <w:numPr>
          <w:ilvl w:val="0"/>
          <w:numId w:val="10"/>
        </w:numPr>
        <w:shd w:val="clear" w:color="auto" w:fill="FFFFFF" w:themeFill="background1"/>
        <w:spacing w:before="0" w:beforeAutospacing="0" w:after="0" w:afterAutospacing="0"/>
        <w:textAlignment w:val="baseline"/>
        <w:rPr>
          <w:rFonts w:ascii="Aptos" w:hAnsi="Aptos"/>
          <w:sz w:val="22"/>
          <w:szCs w:val="22"/>
        </w:rPr>
      </w:pPr>
      <w:r w:rsidRPr="79665BC7">
        <w:rPr>
          <w:rStyle w:val="normaltextrun"/>
          <w:rFonts w:ascii="Aptos" w:hAnsi="Aptos"/>
          <w:color w:val="000000" w:themeColor="text1"/>
          <w:sz w:val="22"/>
          <w:szCs w:val="22"/>
        </w:rPr>
        <w:t>Ensure that the practice’s website is properly and accurately maintained with the providers and that the NHS choices website is also kept up to date and that any patient comments are acknowledged.</w:t>
      </w:r>
      <w:r w:rsidRPr="79665BC7">
        <w:rPr>
          <w:rStyle w:val="eop"/>
          <w:rFonts w:ascii="Aptos" w:hAnsi="Aptos"/>
          <w:color w:val="000000" w:themeColor="text1"/>
          <w:sz w:val="22"/>
          <w:szCs w:val="22"/>
        </w:rPr>
        <w:t> </w:t>
      </w:r>
    </w:p>
    <w:p w14:paraId="792F5471" w14:textId="32B62747" w:rsidR="6E4DB57B" w:rsidRDefault="6E4DB57B" w:rsidP="79665BC7">
      <w:pPr>
        <w:pStyle w:val="paragraph"/>
        <w:shd w:val="clear" w:color="auto" w:fill="FFFFFF" w:themeFill="background1"/>
        <w:spacing w:before="0" w:beforeAutospacing="0" w:after="0" w:afterAutospacing="0"/>
        <w:rPr>
          <w:rStyle w:val="eop"/>
          <w:rFonts w:ascii="Aptos" w:hAnsi="Aptos"/>
          <w:color w:val="000000" w:themeColor="text1"/>
          <w:sz w:val="22"/>
          <w:szCs w:val="22"/>
        </w:rPr>
      </w:pPr>
    </w:p>
    <w:p w14:paraId="629F3EE6" w14:textId="258CB7B5" w:rsidR="006D3992" w:rsidRPr="00CD68CA" w:rsidRDefault="006D3992" w:rsidP="79665BC7">
      <w:pPr>
        <w:pStyle w:val="paragraph"/>
        <w:numPr>
          <w:ilvl w:val="0"/>
          <w:numId w:val="10"/>
        </w:numPr>
        <w:shd w:val="clear" w:color="auto" w:fill="FFFFFF" w:themeFill="background1"/>
        <w:spacing w:before="0" w:beforeAutospacing="0" w:after="0" w:afterAutospacing="0"/>
        <w:textAlignment w:val="baseline"/>
        <w:rPr>
          <w:rStyle w:val="eop"/>
          <w:rFonts w:ascii="Aptos" w:hAnsi="Aptos"/>
          <w:color w:val="000000"/>
          <w:sz w:val="22"/>
          <w:szCs w:val="22"/>
        </w:rPr>
      </w:pPr>
      <w:r w:rsidRPr="79665BC7">
        <w:rPr>
          <w:rStyle w:val="normaltextrun"/>
          <w:rFonts w:ascii="Aptos" w:hAnsi="Aptos"/>
          <w:color w:val="000000" w:themeColor="text1"/>
          <w:sz w:val="22"/>
          <w:szCs w:val="22"/>
        </w:rPr>
        <w:t>Ensure compliance with Data Protection legislation and the practice is correctly registered with the Information Commissioner</w:t>
      </w:r>
      <w:r w:rsidR="008F7325" w:rsidRPr="79665BC7">
        <w:rPr>
          <w:rStyle w:val="normaltextrun"/>
          <w:rFonts w:ascii="Aptos" w:hAnsi="Aptos"/>
          <w:color w:val="000000" w:themeColor="text1"/>
          <w:sz w:val="22"/>
          <w:szCs w:val="22"/>
        </w:rPr>
        <w:t>.</w:t>
      </w:r>
      <w:r w:rsidRPr="79665BC7">
        <w:rPr>
          <w:rStyle w:val="eop"/>
          <w:rFonts w:ascii="Aptos" w:hAnsi="Aptos"/>
          <w:color w:val="000000" w:themeColor="text1"/>
          <w:sz w:val="22"/>
          <w:szCs w:val="22"/>
        </w:rPr>
        <w:t> </w:t>
      </w:r>
    </w:p>
    <w:p w14:paraId="236DDC29" w14:textId="4B6B56E8" w:rsidR="6E4DB57B" w:rsidRDefault="6E4DB57B" w:rsidP="79665BC7">
      <w:pPr>
        <w:pStyle w:val="paragraph"/>
        <w:shd w:val="clear" w:color="auto" w:fill="FFFFFF" w:themeFill="background1"/>
        <w:spacing w:before="0" w:beforeAutospacing="0" w:after="0" w:afterAutospacing="0"/>
        <w:rPr>
          <w:rStyle w:val="eop"/>
          <w:rFonts w:ascii="Aptos" w:hAnsi="Aptos"/>
          <w:color w:val="000000" w:themeColor="text1"/>
          <w:sz w:val="22"/>
          <w:szCs w:val="22"/>
        </w:rPr>
      </w:pPr>
    </w:p>
    <w:p w14:paraId="64CEB0A7" w14:textId="227057F9" w:rsidR="003F4EBF" w:rsidRPr="00CD68CA" w:rsidRDefault="003F4EBF" w:rsidP="79665BC7">
      <w:pPr>
        <w:pStyle w:val="paragraph"/>
        <w:numPr>
          <w:ilvl w:val="0"/>
          <w:numId w:val="10"/>
        </w:numPr>
        <w:shd w:val="clear" w:color="auto" w:fill="FFFFFF" w:themeFill="background1"/>
        <w:spacing w:before="0" w:beforeAutospacing="0" w:after="0" w:afterAutospacing="0"/>
        <w:textAlignment w:val="baseline"/>
        <w:rPr>
          <w:rFonts w:ascii="Aptos" w:hAnsi="Aptos"/>
          <w:sz w:val="22"/>
          <w:szCs w:val="22"/>
        </w:rPr>
      </w:pPr>
      <w:r w:rsidRPr="00CD68CA">
        <w:rPr>
          <w:rStyle w:val="normaltextrun"/>
          <w:rFonts w:ascii="Aptos" w:hAnsi="Aptos"/>
          <w:color w:val="000000"/>
          <w:sz w:val="22"/>
          <w:szCs w:val="22"/>
          <w:shd w:val="clear" w:color="auto" w:fill="FFFFFF"/>
        </w:rPr>
        <w:t>Ensure that all staff are aware of confidentiality around patients records and sensitivity of data</w:t>
      </w:r>
      <w:r w:rsidR="008F7325">
        <w:rPr>
          <w:rStyle w:val="normaltextrun"/>
          <w:rFonts w:ascii="Aptos" w:hAnsi="Aptos"/>
          <w:color w:val="000000"/>
          <w:sz w:val="22"/>
          <w:szCs w:val="22"/>
          <w:shd w:val="clear" w:color="auto" w:fill="FFFFFF"/>
        </w:rPr>
        <w:t>.</w:t>
      </w:r>
      <w:r w:rsidRPr="00CD68CA">
        <w:rPr>
          <w:rStyle w:val="eop"/>
          <w:rFonts w:ascii="Aptos" w:hAnsi="Aptos"/>
          <w:color w:val="000000"/>
          <w:sz w:val="22"/>
          <w:szCs w:val="22"/>
          <w:shd w:val="clear" w:color="auto" w:fill="FFFFFF"/>
        </w:rPr>
        <w:t> </w:t>
      </w:r>
    </w:p>
    <w:p w14:paraId="3AEE7084" w14:textId="0E395EA4" w:rsidR="002518E8" w:rsidRPr="002518E8" w:rsidRDefault="002518E8" w:rsidP="79665BC7">
      <w:pPr>
        <w:pStyle w:val="paragraph"/>
        <w:shd w:val="clear" w:color="auto" w:fill="FFFFFF" w:themeFill="background1"/>
        <w:spacing w:before="0" w:beforeAutospacing="0" w:after="0" w:afterAutospacing="0"/>
        <w:rPr>
          <w:rStyle w:val="eop"/>
          <w:rFonts w:ascii="Aptos" w:hAnsi="Aptos"/>
          <w:color w:val="000000" w:themeColor="text1"/>
          <w:sz w:val="22"/>
          <w:szCs w:val="22"/>
        </w:rPr>
      </w:pPr>
    </w:p>
    <w:p w14:paraId="52CCF95A" w14:textId="009A41DD" w:rsidR="002518E8" w:rsidRPr="002518E8" w:rsidRDefault="002518E8" w:rsidP="6E4DB57B">
      <w:pPr>
        <w:pStyle w:val="paragraph"/>
        <w:spacing w:before="0" w:beforeAutospacing="0" w:after="0" w:afterAutospacing="0"/>
        <w:rPr>
          <w:rStyle w:val="eop"/>
          <w:rFonts w:ascii="Aptos" w:hAnsi="Aptos"/>
          <w:color w:val="000000" w:themeColor="text1"/>
          <w:sz w:val="22"/>
          <w:szCs w:val="22"/>
        </w:rPr>
      </w:pPr>
    </w:p>
    <w:p w14:paraId="3CAD82AF" w14:textId="354EF999" w:rsidR="002518E8" w:rsidRPr="002518E8" w:rsidRDefault="002518E8" w:rsidP="6E4DB57B">
      <w:pPr>
        <w:pStyle w:val="NormalWeb"/>
        <w:spacing w:before="0" w:beforeAutospacing="0" w:after="0" w:afterAutospacing="0"/>
        <w:rPr>
          <w:rStyle w:val="Strong"/>
          <w:rFonts w:ascii="Aptos" w:hAnsi="Aptos" w:cs="Arial"/>
          <w:color w:val="212B32"/>
          <w:sz w:val="22"/>
          <w:szCs w:val="22"/>
          <w:u w:val="single"/>
        </w:rPr>
      </w:pPr>
      <w:r w:rsidRPr="6E4DB57B">
        <w:rPr>
          <w:rStyle w:val="Strong"/>
          <w:rFonts w:ascii="Aptos" w:hAnsi="Aptos" w:cs="Arial"/>
          <w:color w:val="212B32"/>
          <w:sz w:val="22"/>
          <w:szCs w:val="22"/>
          <w:u w:val="single"/>
        </w:rPr>
        <w:t>Patient services</w:t>
      </w:r>
    </w:p>
    <w:p w14:paraId="0A1D5325" w14:textId="1B1C5AC1" w:rsidR="6E4DB57B" w:rsidRDefault="6E4DB57B" w:rsidP="6E4DB57B">
      <w:pPr>
        <w:pStyle w:val="NormalWeb"/>
        <w:spacing w:before="0" w:beforeAutospacing="0" w:after="0" w:afterAutospacing="0"/>
        <w:rPr>
          <w:rStyle w:val="Strong"/>
          <w:rFonts w:ascii="Aptos" w:hAnsi="Aptos" w:cs="Arial"/>
          <w:color w:val="212B32"/>
          <w:sz w:val="22"/>
          <w:szCs w:val="22"/>
        </w:rPr>
      </w:pPr>
    </w:p>
    <w:p w14:paraId="7645D293" w14:textId="4BA05075" w:rsidR="002B61C4" w:rsidRPr="002B61C4" w:rsidRDefault="002518E8" w:rsidP="6E4DB57B">
      <w:pPr>
        <w:pStyle w:val="paragraph"/>
        <w:numPr>
          <w:ilvl w:val="0"/>
          <w:numId w:val="9"/>
        </w:numPr>
        <w:spacing w:before="0" w:beforeAutospacing="0" w:after="0" w:afterAutospacing="0"/>
        <w:textAlignment w:val="baseline"/>
        <w:rPr>
          <w:rFonts w:ascii="Aptos" w:hAnsi="Aptos"/>
          <w:color w:val="000000" w:themeColor="text1"/>
          <w:sz w:val="22"/>
          <w:szCs w:val="22"/>
        </w:rPr>
      </w:pPr>
      <w:r w:rsidRPr="6E4DB57B">
        <w:rPr>
          <w:rFonts w:ascii="Aptos" w:hAnsi="Aptos" w:cs="Arial"/>
          <w:color w:val="212B32"/>
          <w:sz w:val="22"/>
          <w:szCs w:val="22"/>
        </w:rPr>
        <w:t xml:space="preserve">Implementing and maintaining systems to receive patient enquiries and suggestions including </w:t>
      </w:r>
      <w:r w:rsidR="5BD1E7DB" w:rsidRPr="6E4DB57B">
        <w:rPr>
          <w:rFonts w:ascii="Aptos" w:hAnsi="Aptos" w:cs="Arial"/>
          <w:color w:val="212B32"/>
          <w:sz w:val="22"/>
          <w:szCs w:val="22"/>
        </w:rPr>
        <w:t>responding to complaints following</w:t>
      </w:r>
      <w:r w:rsidRPr="6E4DB57B">
        <w:rPr>
          <w:rFonts w:ascii="Aptos" w:hAnsi="Aptos" w:cs="Arial"/>
          <w:color w:val="212B32"/>
          <w:sz w:val="22"/>
          <w:szCs w:val="22"/>
        </w:rPr>
        <w:t xml:space="preserve"> the </w:t>
      </w:r>
      <w:r w:rsidR="00773F0B" w:rsidRPr="6E4DB57B">
        <w:rPr>
          <w:rFonts w:ascii="Aptos" w:hAnsi="Aptos" w:cs="Arial"/>
          <w:color w:val="212B32"/>
          <w:sz w:val="22"/>
          <w:szCs w:val="22"/>
        </w:rPr>
        <w:t>practice-based</w:t>
      </w:r>
      <w:r w:rsidRPr="6E4DB57B">
        <w:rPr>
          <w:rFonts w:ascii="Aptos" w:hAnsi="Aptos" w:cs="Arial"/>
          <w:color w:val="212B32"/>
          <w:sz w:val="22"/>
          <w:szCs w:val="22"/>
        </w:rPr>
        <w:t xml:space="preserve"> complaints procedure in conjunction with the relevant partner.</w:t>
      </w:r>
    </w:p>
    <w:p w14:paraId="789B965A" w14:textId="4F7BFDBA" w:rsidR="002B61C4" w:rsidRPr="002B61C4" w:rsidRDefault="002B61C4" w:rsidP="6E4DB57B">
      <w:pPr>
        <w:pStyle w:val="paragraph"/>
        <w:spacing w:before="0" w:beforeAutospacing="0" w:after="0" w:afterAutospacing="0"/>
        <w:textAlignment w:val="baseline"/>
        <w:rPr>
          <w:rStyle w:val="normaltextrun"/>
          <w:rFonts w:ascii="Aptos" w:hAnsi="Aptos"/>
          <w:color w:val="000000" w:themeColor="text1"/>
        </w:rPr>
      </w:pPr>
    </w:p>
    <w:p w14:paraId="6E39EF1D" w14:textId="381F3B69" w:rsidR="002B61C4" w:rsidRPr="002B61C4" w:rsidRDefault="00BB6AB9" w:rsidP="6E4DB57B">
      <w:pPr>
        <w:pStyle w:val="paragraph"/>
        <w:numPr>
          <w:ilvl w:val="0"/>
          <w:numId w:val="9"/>
        </w:numPr>
        <w:spacing w:before="0" w:beforeAutospacing="0" w:after="0" w:afterAutospacing="0"/>
        <w:textAlignment w:val="baseline"/>
        <w:rPr>
          <w:rFonts w:ascii="Aptos" w:hAnsi="Aptos"/>
          <w:color w:val="000000"/>
          <w:sz w:val="22"/>
          <w:szCs w:val="22"/>
        </w:rPr>
      </w:pPr>
      <w:r w:rsidRPr="6E4DB57B">
        <w:rPr>
          <w:rStyle w:val="normaltextrun"/>
          <w:rFonts w:ascii="Aptos" w:hAnsi="Aptos"/>
          <w:color w:val="000000" w:themeColor="text1"/>
          <w:sz w:val="22"/>
          <w:szCs w:val="22"/>
        </w:rPr>
        <w:t>Ensure service development and delivery is in accordance with local and national guidelines</w:t>
      </w:r>
      <w:r w:rsidR="002B61C4" w:rsidRPr="6E4DB57B">
        <w:rPr>
          <w:rStyle w:val="normaltextrun"/>
          <w:rFonts w:ascii="Aptos" w:hAnsi="Aptos"/>
          <w:color w:val="000000" w:themeColor="text1"/>
          <w:sz w:val="22"/>
          <w:szCs w:val="22"/>
        </w:rPr>
        <w:t>.</w:t>
      </w:r>
      <w:r w:rsidRPr="6E4DB57B">
        <w:rPr>
          <w:rStyle w:val="eop"/>
          <w:rFonts w:ascii="Aptos" w:hAnsi="Aptos"/>
          <w:color w:val="000000" w:themeColor="text1"/>
          <w:sz w:val="22"/>
          <w:szCs w:val="22"/>
        </w:rPr>
        <w:t> </w:t>
      </w:r>
      <w:r w:rsidR="002B61C4" w:rsidRPr="6E4DB57B">
        <w:rPr>
          <w:rFonts w:ascii="Aptos" w:hAnsi="Aptos"/>
          <w:color w:val="000000" w:themeColor="text1"/>
          <w:sz w:val="22"/>
          <w:szCs w:val="22"/>
        </w:rPr>
        <w:t xml:space="preserve">Ensure the practice complies with NHS contractual obligations </w:t>
      </w:r>
      <w:r w:rsidR="195D5747" w:rsidRPr="6E4DB57B">
        <w:rPr>
          <w:rFonts w:ascii="Aptos" w:hAnsi="Aptos"/>
          <w:color w:val="000000" w:themeColor="text1"/>
          <w:sz w:val="22"/>
          <w:szCs w:val="22"/>
        </w:rPr>
        <w:t xml:space="preserve">for QOF and commissioned services </w:t>
      </w:r>
      <w:r w:rsidR="002B61C4" w:rsidRPr="6E4DB57B">
        <w:rPr>
          <w:rFonts w:ascii="Aptos" w:hAnsi="Aptos"/>
          <w:color w:val="000000" w:themeColor="text1"/>
          <w:sz w:val="22"/>
          <w:szCs w:val="22"/>
        </w:rPr>
        <w:t>in relation to patient care</w:t>
      </w:r>
      <w:r w:rsidR="00042F87" w:rsidRPr="6E4DB57B">
        <w:rPr>
          <w:rFonts w:ascii="Aptos" w:hAnsi="Aptos"/>
          <w:color w:val="000000" w:themeColor="text1"/>
          <w:sz w:val="22"/>
          <w:szCs w:val="22"/>
        </w:rPr>
        <w:t>.</w:t>
      </w:r>
      <w:r w:rsidR="002B61C4" w:rsidRPr="6E4DB57B">
        <w:rPr>
          <w:rFonts w:ascii="Aptos" w:hAnsi="Aptos"/>
          <w:color w:val="000000" w:themeColor="text1"/>
          <w:sz w:val="22"/>
          <w:szCs w:val="22"/>
        </w:rPr>
        <w:t> </w:t>
      </w:r>
    </w:p>
    <w:p w14:paraId="7CBE53FC" w14:textId="23FFDD38" w:rsidR="6E4DB57B" w:rsidRDefault="6E4DB57B" w:rsidP="6E4DB57B">
      <w:pPr>
        <w:pStyle w:val="paragraph"/>
        <w:spacing w:before="0" w:beforeAutospacing="0" w:after="0" w:afterAutospacing="0"/>
        <w:ind w:left="720"/>
        <w:rPr>
          <w:rFonts w:ascii="Aptos" w:hAnsi="Aptos"/>
          <w:color w:val="000000" w:themeColor="text1"/>
          <w:sz w:val="22"/>
          <w:szCs w:val="22"/>
        </w:rPr>
      </w:pPr>
    </w:p>
    <w:p w14:paraId="489F56AB" w14:textId="3B42469B" w:rsidR="005E602B" w:rsidRPr="00042F87" w:rsidRDefault="002518E8" w:rsidP="6E4DB57B">
      <w:pPr>
        <w:pStyle w:val="NormalWeb"/>
        <w:numPr>
          <w:ilvl w:val="0"/>
          <w:numId w:val="9"/>
        </w:numPr>
        <w:spacing w:before="0" w:beforeAutospacing="0" w:after="0" w:afterAutospacing="0"/>
        <w:rPr>
          <w:rFonts w:ascii="Aptos" w:hAnsi="Aptos" w:cs="Arial"/>
          <w:color w:val="212B32"/>
          <w:sz w:val="22"/>
          <w:szCs w:val="22"/>
        </w:rPr>
      </w:pPr>
      <w:r w:rsidRPr="6E4DB57B">
        <w:rPr>
          <w:rFonts w:ascii="Aptos" w:hAnsi="Aptos" w:cs="Arial"/>
          <w:color w:val="212B32"/>
          <w:sz w:val="22"/>
          <w:szCs w:val="22"/>
        </w:rPr>
        <w:t>Reviewing and updating the practice information leaflet/website, practice publicity and health education material.</w:t>
      </w:r>
      <w:r w:rsidR="00CB04BE" w:rsidRPr="6E4DB57B">
        <w:rPr>
          <w:rFonts w:ascii="Aptos" w:hAnsi="Aptos" w:cs="Arial"/>
          <w:color w:val="212B32"/>
          <w:sz w:val="22"/>
          <w:szCs w:val="22"/>
        </w:rPr>
        <w:t xml:space="preserve"> </w:t>
      </w:r>
    </w:p>
    <w:p w14:paraId="2379359B" w14:textId="0DA9B2E8" w:rsidR="005E602B" w:rsidRPr="00042F87" w:rsidRDefault="005E602B" w:rsidP="6E4DB57B">
      <w:pPr>
        <w:pStyle w:val="NormalWeb"/>
        <w:spacing w:before="0" w:beforeAutospacing="0" w:after="0" w:afterAutospacing="0"/>
        <w:ind w:left="720"/>
        <w:rPr>
          <w:rFonts w:ascii="Aptos" w:hAnsi="Aptos" w:cs="Arial"/>
          <w:color w:val="212B32"/>
          <w:sz w:val="22"/>
          <w:szCs w:val="22"/>
        </w:rPr>
      </w:pPr>
    </w:p>
    <w:p w14:paraId="027F1DDF" w14:textId="3E9E157D" w:rsidR="005E602B" w:rsidRPr="00042F87" w:rsidRDefault="00CB04BE" w:rsidP="6E4DB57B">
      <w:pPr>
        <w:pStyle w:val="NormalWeb"/>
        <w:numPr>
          <w:ilvl w:val="0"/>
          <w:numId w:val="9"/>
        </w:numPr>
        <w:spacing w:before="0" w:beforeAutospacing="0" w:after="0" w:afterAutospacing="0"/>
        <w:rPr>
          <w:rFonts w:ascii="Aptos" w:hAnsi="Aptos" w:cs="Arial"/>
          <w:color w:val="212B32"/>
          <w:sz w:val="22"/>
          <w:szCs w:val="22"/>
        </w:rPr>
      </w:pPr>
      <w:r w:rsidRPr="6E4DB57B">
        <w:rPr>
          <w:rFonts w:ascii="Aptos" w:hAnsi="Aptos" w:cs="Arial"/>
          <w:color w:val="212B32"/>
          <w:sz w:val="22"/>
          <w:szCs w:val="22"/>
        </w:rPr>
        <w:t>Work with the Patient Partic</w:t>
      </w:r>
      <w:r w:rsidR="002C076D" w:rsidRPr="6E4DB57B">
        <w:rPr>
          <w:rFonts w:ascii="Aptos" w:hAnsi="Aptos" w:cs="Arial"/>
          <w:color w:val="212B32"/>
          <w:sz w:val="22"/>
          <w:szCs w:val="22"/>
        </w:rPr>
        <w:t>ipation Group to organise quarterly meetings, newsletters and surgery events.</w:t>
      </w:r>
    </w:p>
    <w:p w14:paraId="62CE703E" w14:textId="12F0328F" w:rsidR="6E4DB57B" w:rsidRDefault="6E4DB57B" w:rsidP="79665BC7">
      <w:pPr>
        <w:pStyle w:val="NormalWeb"/>
        <w:spacing w:before="0" w:beforeAutospacing="0" w:after="0" w:afterAutospacing="0"/>
        <w:ind w:left="720"/>
        <w:rPr>
          <w:rFonts w:ascii="Aptos" w:eastAsia="Aptos" w:hAnsi="Aptos" w:cs="Aptos"/>
          <w:color w:val="212B32"/>
          <w:sz w:val="22"/>
          <w:szCs w:val="22"/>
        </w:rPr>
      </w:pPr>
    </w:p>
    <w:p w14:paraId="607A3660" w14:textId="57449C40" w:rsidR="00222BDE" w:rsidRPr="00531A65" w:rsidRDefault="00222BDE" w:rsidP="79665BC7">
      <w:pPr>
        <w:pStyle w:val="paragraph"/>
        <w:spacing w:before="0" w:beforeAutospacing="0" w:after="0" w:afterAutospacing="0"/>
        <w:textAlignment w:val="baseline"/>
        <w:rPr>
          <w:rFonts w:ascii="Aptos" w:eastAsia="Aptos" w:hAnsi="Aptos" w:cs="Aptos"/>
          <w:b/>
          <w:bCs/>
          <w:sz w:val="22"/>
          <w:szCs w:val="22"/>
        </w:rPr>
      </w:pPr>
      <w:r w:rsidRPr="79665BC7">
        <w:rPr>
          <w:rStyle w:val="normaltextrun"/>
          <w:rFonts w:ascii="Aptos" w:eastAsia="Aptos" w:hAnsi="Aptos" w:cs="Aptos"/>
          <w:b/>
          <w:bCs/>
          <w:color w:val="000000" w:themeColor="text1"/>
          <w:sz w:val="22"/>
          <w:szCs w:val="22"/>
          <w:u w:val="single"/>
        </w:rPr>
        <w:t>Health and Safety:</w:t>
      </w:r>
      <w:r w:rsidRPr="79665BC7">
        <w:rPr>
          <w:rStyle w:val="eop"/>
          <w:rFonts w:ascii="Aptos" w:eastAsia="Aptos" w:hAnsi="Aptos" w:cs="Aptos"/>
          <w:b/>
          <w:bCs/>
          <w:color w:val="000000" w:themeColor="text1"/>
          <w:sz w:val="22"/>
          <w:szCs w:val="22"/>
        </w:rPr>
        <w:t> </w:t>
      </w:r>
    </w:p>
    <w:p w14:paraId="5D1B17FE" w14:textId="1590D935" w:rsidR="6E4DB57B" w:rsidRDefault="6E4DB57B" w:rsidP="79665BC7">
      <w:pPr>
        <w:pStyle w:val="paragraph"/>
        <w:spacing w:before="0" w:beforeAutospacing="0" w:after="0" w:afterAutospacing="0"/>
        <w:rPr>
          <w:rStyle w:val="eop"/>
          <w:rFonts w:ascii="Aptos" w:eastAsia="Aptos" w:hAnsi="Aptos" w:cs="Aptos"/>
          <w:color w:val="000000" w:themeColor="text1"/>
          <w:sz w:val="22"/>
          <w:szCs w:val="22"/>
        </w:rPr>
      </w:pPr>
    </w:p>
    <w:p w14:paraId="461A49DF" w14:textId="5CBDEA1E" w:rsidR="00222BDE" w:rsidRPr="00531A65" w:rsidRDefault="00222BDE" w:rsidP="79665BC7">
      <w:pPr>
        <w:pStyle w:val="paragraph"/>
        <w:numPr>
          <w:ilvl w:val="0"/>
          <w:numId w:val="8"/>
        </w:numPr>
        <w:spacing w:before="0" w:beforeAutospacing="0" w:after="0" w:afterAutospacing="0"/>
        <w:textAlignment w:val="baseline"/>
        <w:rPr>
          <w:rStyle w:val="eop"/>
          <w:rFonts w:ascii="Aptos" w:eastAsia="Aptos" w:hAnsi="Aptos" w:cs="Aptos"/>
          <w:color w:val="000000"/>
          <w:sz w:val="22"/>
          <w:szCs w:val="22"/>
        </w:rPr>
      </w:pPr>
      <w:r w:rsidRPr="79665BC7">
        <w:rPr>
          <w:rStyle w:val="normaltextrun"/>
          <w:rFonts w:ascii="Aptos" w:eastAsia="Aptos" w:hAnsi="Aptos" w:cs="Aptos"/>
          <w:color w:val="000000" w:themeColor="text1"/>
          <w:sz w:val="22"/>
          <w:szCs w:val="22"/>
        </w:rPr>
        <w:t xml:space="preserve">Working closely with </w:t>
      </w:r>
      <w:r w:rsidR="00E67FC7" w:rsidRPr="79665BC7">
        <w:rPr>
          <w:rStyle w:val="normaltextrun"/>
          <w:rFonts w:ascii="Aptos" w:eastAsia="Aptos" w:hAnsi="Aptos" w:cs="Aptos"/>
          <w:color w:val="000000" w:themeColor="text1"/>
          <w:sz w:val="22"/>
          <w:szCs w:val="22"/>
        </w:rPr>
        <w:t xml:space="preserve">the Business Manager and </w:t>
      </w:r>
      <w:r w:rsidRPr="79665BC7">
        <w:rPr>
          <w:rStyle w:val="normaltextrun"/>
          <w:rFonts w:ascii="Aptos" w:eastAsia="Aptos" w:hAnsi="Aptos" w:cs="Aptos"/>
          <w:color w:val="000000" w:themeColor="text1"/>
          <w:sz w:val="22"/>
          <w:szCs w:val="22"/>
        </w:rPr>
        <w:t>our designated H&amp;S support service</w:t>
      </w:r>
      <w:r w:rsidR="007719F7" w:rsidRPr="79665BC7">
        <w:rPr>
          <w:rStyle w:val="normaltextrun"/>
          <w:rFonts w:ascii="Aptos" w:eastAsia="Aptos" w:hAnsi="Aptos" w:cs="Aptos"/>
          <w:color w:val="000000" w:themeColor="text1"/>
          <w:sz w:val="22"/>
          <w:szCs w:val="22"/>
        </w:rPr>
        <w:t xml:space="preserve"> to e</w:t>
      </w:r>
      <w:r w:rsidRPr="79665BC7">
        <w:rPr>
          <w:rStyle w:val="normaltextrun"/>
          <w:rFonts w:ascii="Aptos" w:eastAsia="Aptos" w:hAnsi="Aptos" w:cs="Aptos"/>
          <w:color w:val="000000" w:themeColor="text1"/>
          <w:sz w:val="22"/>
          <w:szCs w:val="22"/>
        </w:rPr>
        <w:t>nsure job holders across the practice adhere to their individual responsibilities for infection control and H&amp;S, using a system of observation, audit and check, hazard identification, questioning, reporting and risk management</w:t>
      </w:r>
      <w:r w:rsidR="000C55AC" w:rsidRPr="79665BC7">
        <w:rPr>
          <w:rStyle w:val="normaltextrun"/>
          <w:rFonts w:ascii="Aptos" w:eastAsia="Aptos" w:hAnsi="Aptos" w:cs="Aptos"/>
          <w:color w:val="000000" w:themeColor="text1"/>
          <w:sz w:val="22"/>
          <w:szCs w:val="22"/>
        </w:rPr>
        <w:t>.</w:t>
      </w:r>
      <w:r w:rsidRPr="79665BC7">
        <w:rPr>
          <w:rStyle w:val="eop"/>
          <w:rFonts w:ascii="Aptos" w:eastAsia="Aptos" w:hAnsi="Aptos" w:cs="Aptos"/>
          <w:color w:val="000000" w:themeColor="text1"/>
          <w:sz w:val="22"/>
          <w:szCs w:val="22"/>
        </w:rPr>
        <w:t> </w:t>
      </w:r>
    </w:p>
    <w:p w14:paraId="236733AD" w14:textId="77777777" w:rsidR="000C55AC" w:rsidRPr="00531A65" w:rsidRDefault="000C55AC" w:rsidP="79665BC7">
      <w:pPr>
        <w:pStyle w:val="paragraph"/>
        <w:spacing w:before="0" w:beforeAutospacing="0" w:after="0" w:afterAutospacing="0"/>
        <w:textAlignment w:val="baseline"/>
        <w:rPr>
          <w:rFonts w:ascii="Aptos" w:eastAsia="Aptos" w:hAnsi="Aptos" w:cs="Aptos"/>
          <w:sz w:val="22"/>
          <w:szCs w:val="22"/>
        </w:rPr>
      </w:pPr>
    </w:p>
    <w:p w14:paraId="7990D131" w14:textId="489377A4" w:rsidR="00222BDE" w:rsidRPr="00531A65" w:rsidRDefault="00222BDE" w:rsidP="79665BC7">
      <w:pPr>
        <w:pStyle w:val="paragraph"/>
        <w:numPr>
          <w:ilvl w:val="0"/>
          <w:numId w:val="8"/>
        </w:numPr>
        <w:spacing w:before="0" w:beforeAutospacing="0" w:after="0" w:afterAutospacing="0"/>
        <w:textAlignment w:val="baseline"/>
        <w:rPr>
          <w:rStyle w:val="eop"/>
          <w:rFonts w:ascii="Aptos" w:eastAsia="Aptos" w:hAnsi="Aptos" w:cs="Aptos"/>
          <w:color w:val="000000"/>
          <w:sz w:val="22"/>
          <w:szCs w:val="22"/>
        </w:rPr>
      </w:pPr>
      <w:r w:rsidRPr="79665BC7">
        <w:rPr>
          <w:rStyle w:val="normaltextrun"/>
          <w:rFonts w:ascii="Aptos" w:eastAsia="Aptos" w:hAnsi="Aptos" w:cs="Aptos"/>
          <w:color w:val="000000" w:themeColor="text1"/>
          <w:sz w:val="22"/>
          <w:szCs w:val="22"/>
        </w:rPr>
        <w:t>Keep up to date with knowledge of H&amp;S and infection control statutory and good practice guidelines and ensure implementation across the business</w:t>
      </w:r>
      <w:r w:rsidR="00E67FC7" w:rsidRPr="79665BC7">
        <w:rPr>
          <w:rStyle w:val="normaltextrun"/>
          <w:rFonts w:ascii="Aptos" w:eastAsia="Aptos" w:hAnsi="Aptos" w:cs="Aptos"/>
          <w:color w:val="000000" w:themeColor="text1"/>
          <w:sz w:val="22"/>
          <w:szCs w:val="22"/>
        </w:rPr>
        <w:t>.</w:t>
      </w:r>
      <w:r w:rsidRPr="79665BC7">
        <w:rPr>
          <w:rStyle w:val="eop"/>
          <w:rFonts w:ascii="Aptos" w:eastAsia="Aptos" w:hAnsi="Aptos" w:cs="Aptos"/>
          <w:color w:val="000000" w:themeColor="text1"/>
          <w:sz w:val="22"/>
          <w:szCs w:val="22"/>
        </w:rPr>
        <w:t> </w:t>
      </w:r>
    </w:p>
    <w:p w14:paraId="375E6D4F" w14:textId="77777777" w:rsidR="000C55AC" w:rsidRPr="00531A65" w:rsidRDefault="000C55AC" w:rsidP="79665BC7">
      <w:pPr>
        <w:pStyle w:val="paragraph"/>
        <w:spacing w:before="0" w:beforeAutospacing="0" w:after="0" w:afterAutospacing="0"/>
        <w:textAlignment w:val="baseline"/>
        <w:rPr>
          <w:rFonts w:ascii="Aptos" w:eastAsia="Aptos" w:hAnsi="Aptos" w:cs="Aptos"/>
          <w:sz w:val="22"/>
          <w:szCs w:val="22"/>
        </w:rPr>
      </w:pPr>
    </w:p>
    <w:p w14:paraId="43B63531" w14:textId="1901A3E5" w:rsidR="00222BDE" w:rsidRPr="00531A65" w:rsidRDefault="00222BDE" w:rsidP="79665BC7">
      <w:pPr>
        <w:pStyle w:val="paragraph"/>
        <w:numPr>
          <w:ilvl w:val="0"/>
          <w:numId w:val="8"/>
        </w:numPr>
        <w:spacing w:before="0" w:beforeAutospacing="0" w:after="0" w:afterAutospacing="0"/>
        <w:textAlignment w:val="baseline"/>
        <w:rPr>
          <w:rFonts w:ascii="Aptos" w:eastAsia="Aptos" w:hAnsi="Aptos" w:cs="Aptos"/>
          <w:sz w:val="22"/>
          <w:szCs w:val="22"/>
        </w:rPr>
      </w:pPr>
      <w:r w:rsidRPr="79665BC7">
        <w:rPr>
          <w:rStyle w:val="normaltextrun"/>
          <w:rFonts w:ascii="Aptos" w:eastAsia="Aptos" w:hAnsi="Aptos" w:cs="Aptos"/>
          <w:color w:val="000000" w:themeColor="text1"/>
          <w:sz w:val="22"/>
          <w:szCs w:val="22"/>
        </w:rPr>
        <w:t xml:space="preserve">Make effective use of training to update knowledge and </w:t>
      </w:r>
      <w:r w:rsidR="000C55AC" w:rsidRPr="79665BC7">
        <w:rPr>
          <w:rStyle w:val="normaltextrun"/>
          <w:rFonts w:ascii="Aptos" w:eastAsia="Aptos" w:hAnsi="Aptos" w:cs="Aptos"/>
          <w:color w:val="000000" w:themeColor="text1"/>
          <w:sz w:val="22"/>
          <w:szCs w:val="22"/>
        </w:rPr>
        <w:t>skills and</w:t>
      </w:r>
      <w:r w:rsidRPr="79665BC7">
        <w:rPr>
          <w:rStyle w:val="normaltextrun"/>
          <w:rFonts w:ascii="Aptos" w:eastAsia="Aptos" w:hAnsi="Aptos" w:cs="Aptos"/>
          <w:color w:val="000000" w:themeColor="text1"/>
          <w:sz w:val="22"/>
          <w:szCs w:val="22"/>
        </w:rPr>
        <w:t xml:space="preserve"> initiate and manage the training of others</w:t>
      </w:r>
      <w:r w:rsidR="000C55AC" w:rsidRPr="79665BC7">
        <w:rPr>
          <w:rStyle w:val="normaltextrun"/>
          <w:rFonts w:ascii="Aptos" w:eastAsia="Aptos" w:hAnsi="Aptos" w:cs="Aptos"/>
          <w:color w:val="000000" w:themeColor="text1"/>
          <w:sz w:val="22"/>
          <w:szCs w:val="22"/>
        </w:rPr>
        <w:t>.</w:t>
      </w:r>
      <w:r w:rsidRPr="79665BC7">
        <w:rPr>
          <w:rStyle w:val="eop"/>
          <w:rFonts w:ascii="Aptos" w:eastAsia="Aptos" w:hAnsi="Aptos" w:cs="Aptos"/>
          <w:color w:val="000000" w:themeColor="text1"/>
          <w:sz w:val="22"/>
          <w:szCs w:val="22"/>
        </w:rPr>
        <w:t> </w:t>
      </w:r>
    </w:p>
    <w:p w14:paraId="7ED765C3" w14:textId="0DAF7F81" w:rsidR="6E4DB57B" w:rsidRDefault="6E4DB57B" w:rsidP="79665BC7">
      <w:pPr>
        <w:pStyle w:val="paragraph"/>
        <w:spacing w:before="0" w:beforeAutospacing="0" w:after="0" w:afterAutospacing="0"/>
        <w:ind w:left="720"/>
        <w:rPr>
          <w:rFonts w:ascii="Aptos" w:eastAsia="Aptos" w:hAnsi="Aptos" w:cs="Aptos"/>
          <w:sz w:val="22"/>
          <w:szCs w:val="22"/>
        </w:rPr>
      </w:pPr>
    </w:p>
    <w:p w14:paraId="40238453" w14:textId="77777777" w:rsidR="00222BDE" w:rsidRPr="00531A65" w:rsidRDefault="00222BDE" w:rsidP="79665BC7">
      <w:pPr>
        <w:pStyle w:val="paragraph"/>
        <w:numPr>
          <w:ilvl w:val="0"/>
          <w:numId w:val="8"/>
        </w:numPr>
        <w:spacing w:before="0" w:beforeAutospacing="0" w:after="0" w:afterAutospacing="0"/>
        <w:textAlignment w:val="baseline"/>
        <w:rPr>
          <w:rFonts w:ascii="Aptos" w:eastAsia="Aptos" w:hAnsi="Aptos" w:cs="Aptos"/>
          <w:sz w:val="22"/>
          <w:szCs w:val="22"/>
        </w:rPr>
      </w:pPr>
      <w:r w:rsidRPr="79665BC7">
        <w:rPr>
          <w:rStyle w:val="normaltextrun"/>
          <w:rFonts w:ascii="Aptos" w:eastAsia="Aptos" w:hAnsi="Aptos" w:cs="Aptos"/>
          <w:color w:val="000000" w:themeColor="text1"/>
          <w:sz w:val="22"/>
          <w:szCs w:val="22"/>
        </w:rPr>
        <w:t>Use appropriate infection control procedures; maintain work areas in a tidy and safe way which are free form hazards. Take remedial action where needed.</w:t>
      </w:r>
      <w:r w:rsidRPr="79665BC7">
        <w:rPr>
          <w:rStyle w:val="eop"/>
          <w:rFonts w:ascii="Aptos" w:eastAsia="Aptos" w:hAnsi="Aptos" w:cs="Aptos"/>
          <w:color w:val="000000" w:themeColor="text1"/>
          <w:sz w:val="22"/>
          <w:szCs w:val="22"/>
        </w:rPr>
        <w:t> </w:t>
      </w:r>
    </w:p>
    <w:p w14:paraId="59E8E2FE" w14:textId="3B27CF9F" w:rsidR="6E4DB57B" w:rsidRDefault="6E4DB57B" w:rsidP="79665BC7">
      <w:pPr>
        <w:pStyle w:val="paragraph"/>
        <w:spacing w:before="0" w:beforeAutospacing="0" w:after="0" w:afterAutospacing="0"/>
        <w:ind w:left="720"/>
        <w:rPr>
          <w:rFonts w:ascii="Aptos" w:eastAsia="Aptos" w:hAnsi="Aptos" w:cs="Aptos"/>
          <w:sz w:val="22"/>
          <w:szCs w:val="22"/>
        </w:rPr>
      </w:pPr>
    </w:p>
    <w:p w14:paraId="18F2F853" w14:textId="322713D0" w:rsidR="005E602B" w:rsidRDefault="00222BDE" w:rsidP="79665BC7">
      <w:pPr>
        <w:pStyle w:val="paragraph"/>
        <w:numPr>
          <w:ilvl w:val="0"/>
          <w:numId w:val="8"/>
        </w:numPr>
        <w:spacing w:before="0" w:beforeAutospacing="0" w:after="0" w:afterAutospacing="0"/>
        <w:rPr>
          <w:rFonts w:ascii="Aptos" w:eastAsia="Aptos" w:hAnsi="Aptos" w:cs="Aptos"/>
          <w:sz w:val="22"/>
          <w:szCs w:val="22"/>
        </w:rPr>
      </w:pPr>
      <w:r w:rsidRPr="79665BC7">
        <w:rPr>
          <w:rStyle w:val="normaltextrun"/>
          <w:rFonts w:ascii="Aptos" w:eastAsia="Aptos" w:hAnsi="Aptos" w:cs="Aptos"/>
          <w:color w:val="000000" w:themeColor="text1"/>
          <w:sz w:val="22"/>
          <w:szCs w:val="22"/>
        </w:rPr>
        <w:t>Actively identify, report and correct H&amp;S hazards and infection hazards immediately when recognised</w:t>
      </w:r>
      <w:r w:rsidR="00531A65" w:rsidRPr="79665BC7">
        <w:rPr>
          <w:rStyle w:val="normaltextrun"/>
          <w:rFonts w:ascii="Aptos" w:eastAsia="Aptos" w:hAnsi="Aptos" w:cs="Aptos"/>
          <w:color w:val="000000" w:themeColor="text1"/>
          <w:sz w:val="22"/>
          <w:szCs w:val="22"/>
        </w:rPr>
        <w:t>.</w:t>
      </w:r>
      <w:r w:rsidRPr="79665BC7">
        <w:rPr>
          <w:rStyle w:val="eop"/>
          <w:rFonts w:ascii="Aptos" w:eastAsia="Aptos" w:hAnsi="Aptos" w:cs="Aptos"/>
          <w:color w:val="000000" w:themeColor="text1"/>
          <w:sz w:val="22"/>
          <w:szCs w:val="22"/>
        </w:rPr>
        <w:t> </w:t>
      </w:r>
    </w:p>
    <w:p w14:paraId="7710F8E6" w14:textId="56A8172C" w:rsidR="6E4DB57B" w:rsidRDefault="6E4DB57B" w:rsidP="6E4DB57B">
      <w:pPr>
        <w:pStyle w:val="paragraph"/>
        <w:spacing w:before="0" w:beforeAutospacing="0" w:after="0" w:afterAutospacing="0"/>
        <w:ind w:left="720"/>
        <w:rPr>
          <w:rFonts w:ascii="Aptos" w:hAnsi="Aptos"/>
          <w:sz w:val="22"/>
          <w:szCs w:val="22"/>
        </w:rPr>
      </w:pPr>
    </w:p>
    <w:p w14:paraId="5D0D99EF" w14:textId="40E5CD09" w:rsidR="00040C5C" w:rsidRDefault="00040C5C" w:rsidP="00040C5C">
      <w:pPr>
        <w:pStyle w:val="paragraph"/>
        <w:spacing w:before="0" w:beforeAutospacing="0" w:after="0" w:afterAutospacing="0"/>
        <w:textAlignment w:val="baseline"/>
        <w:rPr>
          <w:rStyle w:val="eop"/>
          <w:rFonts w:ascii="Aptos" w:hAnsi="Aptos"/>
          <w:color w:val="000000"/>
          <w:sz w:val="22"/>
          <w:szCs w:val="22"/>
        </w:rPr>
      </w:pPr>
      <w:r w:rsidRPr="008C26DB">
        <w:rPr>
          <w:rStyle w:val="normaltextrun"/>
          <w:rFonts w:ascii="Aptos" w:hAnsi="Aptos"/>
          <w:b/>
          <w:bCs/>
          <w:color w:val="000000"/>
          <w:sz w:val="22"/>
          <w:szCs w:val="22"/>
          <w:u w:val="single"/>
        </w:rPr>
        <w:t>CQC</w:t>
      </w:r>
      <w:r w:rsidRPr="008C26DB">
        <w:rPr>
          <w:rStyle w:val="eop"/>
          <w:rFonts w:ascii="Aptos" w:hAnsi="Aptos"/>
          <w:color w:val="000000"/>
          <w:sz w:val="22"/>
          <w:szCs w:val="22"/>
        </w:rPr>
        <w:t> </w:t>
      </w:r>
    </w:p>
    <w:p w14:paraId="4181E7F2" w14:textId="77777777" w:rsidR="008C26DB" w:rsidRPr="008C26DB" w:rsidRDefault="008C26DB" w:rsidP="00040C5C">
      <w:pPr>
        <w:pStyle w:val="paragraph"/>
        <w:spacing w:before="0" w:beforeAutospacing="0" w:after="0" w:afterAutospacing="0"/>
        <w:textAlignment w:val="baseline"/>
        <w:rPr>
          <w:rFonts w:ascii="Aptos" w:hAnsi="Aptos"/>
          <w:sz w:val="22"/>
          <w:szCs w:val="22"/>
        </w:rPr>
      </w:pPr>
    </w:p>
    <w:p w14:paraId="5D31D763" w14:textId="399200CD" w:rsidR="00040C5C" w:rsidRPr="008C26DB" w:rsidRDefault="6A31650E" w:rsidP="6E4DB57B">
      <w:pPr>
        <w:pStyle w:val="paragraph"/>
        <w:numPr>
          <w:ilvl w:val="0"/>
          <w:numId w:val="7"/>
        </w:numPr>
        <w:spacing w:before="0" w:beforeAutospacing="0" w:after="0" w:afterAutospacing="0"/>
        <w:textAlignment w:val="baseline"/>
        <w:rPr>
          <w:rFonts w:ascii="Aptos" w:hAnsi="Aptos"/>
          <w:sz w:val="22"/>
          <w:szCs w:val="22"/>
        </w:rPr>
      </w:pPr>
      <w:r w:rsidRPr="79665BC7">
        <w:rPr>
          <w:rStyle w:val="normaltextrun"/>
          <w:rFonts w:ascii="Aptos" w:hAnsi="Aptos"/>
          <w:color w:val="000000" w:themeColor="text1"/>
          <w:sz w:val="22"/>
          <w:szCs w:val="22"/>
        </w:rPr>
        <w:t>Ensure t</w:t>
      </w:r>
      <w:r w:rsidR="00040C5C" w:rsidRPr="79665BC7">
        <w:rPr>
          <w:rStyle w:val="normaltextrun"/>
          <w:rFonts w:ascii="Aptos" w:hAnsi="Aptos"/>
          <w:color w:val="000000" w:themeColor="text1"/>
          <w:sz w:val="22"/>
          <w:szCs w:val="22"/>
        </w:rPr>
        <w:t xml:space="preserve">he Practice’s CQC registration is kept up to </w:t>
      </w:r>
      <w:r w:rsidR="008C26DB" w:rsidRPr="79665BC7">
        <w:rPr>
          <w:rStyle w:val="normaltextrun"/>
          <w:rFonts w:ascii="Aptos" w:hAnsi="Aptos"/>
          <w:color w:val="000000" w:themeColor="text1"/>
          <w:sz w:val="22"/>
          <w:szCs w:val="22"/>
        </w:rPr>
        <w:t>date.</w:t>
      </w:r>
    </w:p>
    <w:p w14:paraId="764A8793" w14:textId="3F655407" w:rsidR="00040C5C" w:rsidRPr="008C26DB" w:rsidRDefault="00040C5C" w:rsidP="6E4DB57B">
      <w:pPr>
        <w:pStyle w:val="paragraph"/>
        <w:spacing w:before="0" w:beforeAutospacing="0" w:after="0" w:afterAutospacing="0"/>
        <w:ind w:left="720"/>
        <w:textAlignment w:val="baseline"/>
        <w:rPr>
          <w:rFonts w:ascii="Aptos" w:hAnsi="Aptos"/>
          <w:sz w:val="22"/>
          <w:szCs w:val="22"/>
        </w:rPr>
      </w:pPr>
      <w:r w:rsidRPr="6E4DB57B">
        <w:rPr>
          <w:rStyle w:val="eop"/>
          <w:rFonts w:ascii="Aptos" w:hAnsi="Aptos"/>
          <w:color w:val="000000" w:themeColor="text1"/>
          <w:sz w:val="22"/>
          <w:szCs w:val="22"/>
        </w:rPr>
        <w:t> </w:t>
      </w:r>
    </w:p>
    <w:p w14:paraId="243FF7A2" w14:textId="36B16C0F" w:rsidR="00040C5C" w:rsidRPr="008C26DB" w:rsidRDefault="00040C5C" w:rsidP="6E4DB57B">
      <w:pPr>
        <w:pStyle w:val="paragraph"/>
        <w:numPr>
          <w:ilvl w:val="0"/>
          <w:numId w:val="6"/>
        </w:numPr>
        <w:spacing w:before="0" w:beforeAutospacing="0" w:after="0" w:afterAutospacing="0"/>
        <w:textAlignment w:val="baseline"/>
        <w:rPr>
          <w:rFonts w:ascii="Aptos" w:hAnsi="Aptos"/>
          <w:sz w:val="22"/>
          <w:szCs w:val="22"/>
        </w:rPr>
      </w:pPr>
      <w:r w:rsidRPr="6E4DB57B">
        <w:rPr>
          <w:rStyle w:val="normaltextrun"/>
          <w:rFonts w:ascii="Aptos" w:hAnsi="Aptos"/>
          <w:color w:val="000000" w:themeColor="text1"/>
          <w:sz w:val="22"/>
          <w:szCs w:val="22"/>
        </w:rPr>
        <w:t xml:space="preserve">Changes to the partnership are notified to CQC as well as the Area Team NHS England through the registered </w:t>
      </w:r>
      <w:r w:rsidR="005E3820" w:rsidRPr="6E4DB57B">
        <w:rPr>
          <w:rStyle w:val="normaltextrun"/>
          <w:rFonts w:ascii="Aptos" w:hAnsi="Aptos"/>
          <w:color w:val="000000" w:themeColor="text1"/>
          <w:sz w:val="22"/>
          <w:szCs w:val="22"/>
        </w:rPr>
        <w:t>manager.</w:t>
      </w:r>
      <w:r w:rsidRPr="6E4DB57B">
        <w:rPr>
          <w:rStyle w:val="eop"/>
          <w:rFonts w:ascii="Aptos" w:hAnsi="Aptos"/>
          <w:color w:val="000000" w:themeColor="text1"/>
          <w:sz w:val="22"/>
          <w:szCs w:val="22"/>
        </w:rPr>
        <w:t> </w:t>
      </w:r>
    </w:p>
    <w:p w14:paraId="66529773" w14:textId="66CD48CE" w:rsidR="6E4DB57B" w:rsidRDefault="6E4DB57B" w:rsidP="6E4DB57B">
      <w:pPr>
        <w:pStyle w:val="paragraph"/>
        <w:spacing w:before="0" w:beforeAutospacing="0" w:after="0" w:afterAutospacing="0"/>
        <w:ind w:left="720"/>
        <w:rPr>
          <w:rFonts w:ascii="Aptos" w:hAnsi="Aptos"/>
          <w:sz w:val="22"/>
          <w:szCs w:val="22"/>
        </w:rPr>
      </w:pPr>
    </w:p>
    <w:p w14:paraId="450BC49D" w14:textId="29E76F2F" w:rsidR="00040C5C" w:rsidRPr="008C26DB" w:rsidRDefault="00040C5C" w:rsidP="6E4DB57B">
      <w:pPr>
        <w:pStyle w:val="paragraph"/>
        <w:numPr>
          <w:ilvl w:val="0"/>
          <w:numId w:val="6"/>
        </w:numPr>
        <w:spacing w:before="0" w:beforeAutospacing="0" w:after="0" w:afterAutospacing="0"/>
        <w:textAlignment w:val="baseline"/>
        <w:rPr>
          <w:rFonts w:ascii="Aptos" w:hAnsi="Aptos"/>
          <w:sz w:val="22"/>
          <w:szCs w:val="22"/>
        </w:rPr>
      </w:pPr>
      <w:r w:rsidRPr="6E4DB57B">
        <w:rPr>
          <w:rStyle w:val="normaltextrun"/>
          <w:rFonts w:ascii="Aptos" w:hAnsi="Aptos"/>
          <w:color w:val="000000" w:themeColor="text1"/>
          <w:sz w:val="22"/>
          <w:szCs w:val="22"/>
        </w:rPr>
        <w:t xml:space="preserve">Documentation procedures and policies are kept up to date and disseminated to heads of department as </w:t>
      </w:r>
      <w:r w:rsidR="005E3820" w:rsidRPr="6E4DB57B">
        <w:rPr>
          <w:rStyle w:val="normaltextrun"/>
          <w:rFonts w:ascii="Aptos" w:hAnsi="Aptos"/>
          <w:color w:val="000000" w:themeColor="text1"/>
          <w:sz w:val="22"/>
          <w:szCs w:val="22"/>
        </w:rPr>
        <w:t>required.</w:t>
      </w:r>
      <w:r w:rsidRPr="6E4DB57B">
        <w:rPr>
          <w:rStyle w:val="eop"/>
          <w:rFonts w:ascii="Aptos" w:hAnsi="Aptos"/>
          <w:color w:val="000000" w:themeColor="text1"/>
          <w:sz w:val="22"/>
          <w:szCs w:val="22"/>
        </w:rPr>
        <w:t> </w:t>
      </w:r>
    </w:p>
    <w:p w14:paraId="1BDC61B4" w14:textId="5D1E681C" w:rsidR="6E4DB57B" w:rsidRDefault="6E4DB57B" w:rsidP="6E4DB57B">
      <w:pPr>
        <w:pStyle w:val="paragraph"/>
        <w:spacing w:before="0" w:beforeAutospacing="0" w:after="0" w:afterAutospacing="0"/>
        <w:ind w:left="720"/>
        <w:rPr>
          <w:rFonts w:ascii="Aptos" w:hAnsi="Aptos"/>
          <w:sz w:val="22"/>
          <w:szCs w:val="22"/>
        </w:rPr>
      </w:pPr>
    </w:p>
    <w:p w14:paraId="3E8821B8" w14:textId="0CFEF8A0" w:rsidR="00040C5C" w:rsidRDefault="00040C5C" w:rsidP="6E4DB57B">
      <w:pPr>
        <w:pStyle w:val="paragraph"/>
        <w:numPr>
          <w:ilvl w:val="0"/>
          <w:numId w:val="6"/>
        </w:numPr>
        <w:spacing w:before="0" w:beforeAutospacing="0" w:after="0" w:afterAutospacing="0"/>
        <w:rPr>
          <w:rFonts w:ascii="Aptos" w:hAnsi="Aptos"/>
          <w:sz w:val="22"/>
          <w:szCs w:val="22"/>
        </w:rPr>
      </w:pPr>
      <w:r w:rsidRPr="79665BC7">
        <w:rPr>
          <w:rStyle w:val="normaltextrun"/>
          <w:rFonts w:ascii="Aptos" w:hAnsi="Aptos"/>
          <w:color w:val="000000" w:themeColor="text1"/>
          <w:sz w:val="22"/>
          <w:szCs w:val="22"/>
        </w:rPr>
        <w:t xml:space="preserve">Ensure through </w:t>
      </w:r>
      <w:r w:rsidR="008C26DB" w:rsidRPr="79665BC7">
        <w:rPr>
          <w:rStyle w:val="normaltextrun"/>
          <w:rFonts w:ascii="Aptos" w:hAnsi="Aptos"/>
          <w:color w:val="000000" w:themeColor="text1"/>
          <w:sz w:val="22"/>
          <w:szCs w:val="22"/>
        </w:rPr>
        <w:t>team leads</w:t>
      </w:r>
      <w:r w:rsidRPr="79665BC7">
        <w:rPr>
          <w:rStyle w:val="normaltextrun"/>
          <w:rFonts w:ascii="Aptos" w:hAnsi="Aptos"/>
          <w:color w:val="000000" w:themeColor="text1"/>
          <w:sz w:val="22"/>
          <w:szCs w:val="22"/>
        </w:rPr>
        <w:t xml:space="preserve"> that all staff are aware of and implement policies and </w:t>
      </w:r>
      <w:r w:rsidR="005E3820" w:rsidRPr="79665BC7">
        <w:rPr>
          <w:rStyle w:val="normaltextrun"/>
          <w:rFonts w:ascii="Aptos" w:hAnsi="Aptos"/>
          <w:color w:val="000000" w:themeColor="text1"/>
          <w:sz w:val="22"/>
          <w:szCs w:val="22"/>
        </w:rPr>
        <w:t>procedures.</w:t>
      </w:r>
      <w:r w:rsidRPr="79665BC7">
        <w:rPr>
          <w:rStyle w:val="eop"/>
          <w:rFonts w:ascii="Aptos" w:hAnsi="Aptos"/>
          <w:color w:val="000000" w:themeColor="text1"/>
          <w:sz w:val="22"/>
          <w:szCs w:val="22"/>
        </w:rPr>
        <w:t> </w:t>
      </w:r>
    </w:p>
    <w:p w14:paraId="012D41B4" w14:textId="231424F9" w:rsidR="79665BC7" w:rsidRDefault="79665BC7" w:rsidP="79665BC7">
      <w:pPr>
        <w:pStyle w:val="paragraph"/>
        <w:spacing w:before="0" w:beforeAutospacing="0" w:after="0" w:afterAutospacing="0"/>
        <w:ind w:left="720"/>
        <w:rPr>
          <w:rFonts w:ascii="Aptos" w:hAnsi="Aptos"/>
          <w:sz w:val="22"/>
          <w:szCs w:val="22"/>
        </w:rPr>
      </w:pPr>
    </w:p>
    <w:p w14:paraId="4EAEE740" w14:textId="5774963B" w:rsidR="00002CA8" w:rsidRDefault="113AD3A0" w:rsidP="6E4DB57B">
      <w:pPr>
        <w:pStyle w:val="paragraph"/>
        <w:numPr>
          <w:ilvl w:val="0"/>
          <w:numId w:val="6"/>
        </w:numPr>
        <w:spacing w:before="0" w:beforeAutospacing="0" w:after="0" w:afterAutospacing="0"/>
        <w:textAlignment w:val="baseline"/>
        <w:rPr>
          <w:rStyle w:val="normaltextrun"/>
          <w:rFonts w:ascii="Aptos" w:hAnsi="Aptos"/>
          <w:color w:val="000000"/>
          <w:sz w:val="22"/>
          <w:szCs w:val="22"/>
        </w:rPr>
      </w:pPr>
      <w:r w:rsidRPr="79665BC7">
        <w:rPr>
          <w:rStyle w:val="normaltextrun"/>
          <w:rFonts w:ascii="Aptos" w:hAnsi="Aptos"/>
          <w:color w:val="000000" w:themeColor="text1"/>
          <w:sz w:val="22"/>
          <w:szCs w:val="22"/>
        </w:rPr>
        <w:t xml:space="preserve">Maintains responsibility for ensuring all </w:t>
      </w:r>
      <w:r w:rsidR="40FDA861" w:rsidRPr="79665BC7">
        <w:rPr>
          <w:rStyle w:val="normaltextrun"/>
          <w:rFonts w:ascii="Aptos" w:hAnsi="Aptos"/>
          <w:color w:val="000000" w:themeColor="text1"/>
          <w:sz w:val="22"/>
          <w:szCs w:val="22"/>
        </w:rPr>
        <w:t>p</w:t>
      </w:r>
      <w:r w:rsidR="00040C5C" w:rsidRPr="79665BC7">
        <w:rPr>
          <w:rStyle w:val="normaltextrun"/>
          <w:rFonts w:ascii="Aptos" w:hAnsi="Aptos"/>
          <w:color w:val="000000" w:themeColor="text1"/>
          <w:sz w:val="22"/>
          <w:szCs w:val="22"/>
        </w:rPr>
        <w:t>ractice staff are briefed on what to expect at a CQC inspection</w:t>
      </w:r>
      <w:r w:rsidR="214C53C1" w:rsidRPr="79665BC7">
        <w:rPr>
          <w:rStyle w:val="normaltextrun"/>
          <w:rFonts w:ascii="Aptos" w:hAnsi="Aptos"/>
          <w:color w:val="000000" w:themeColor="text1"/>
          <w:sz w:val="22"/>
          <w:szCs w:val="22"/>
        </w:rPr>
        <w:t xml:space="preserve"> and are prepared as such</w:t>
      </w:r>
      <w:r w:rsidR="005E3820" w:rsidRPr="79665BC7">
        <w:rPr>
          <w:rStyle w:val="normaltextrun"/>
          <w:rFonts w:ascii="Aptos" w:hAnsi="Aptos"/>
          <w:color w:val="000000" w:themeColor="text1"/>
          <w:sz w:val="22"/>
          <w:szCs w:val="22"/>
        </w:rPr>
        <w:t>.</w:t>
      </w:r>
    </w:p>
    <w:p w14:paraId="64CE5544" w14:textId="66077233" w:rsidR="79665BC7" w:rsidRDefault="79665BC7" w:rsidP="79665BC7">
      <w:pPr>
        <w:pStyle w:val="paragraph"/>
        <w:spacing w:before="0" w:beforeAutospacing="0" w:after="0" w:afterAutospacing="0"/>
        <w:ind w:left="720"/>
        <w:rPr>
          <w:rStyle w:val="normaltextrun"/>
          <w:rFonts w:ascii="Aptos" w:hAnsi="Aptos"/>
          <w:color w:val="000000" w:themeColor="text1"/>
          <w:sz w:val="22"/>
          <w:szCs w:val="22"/>
        </w:rPr>
      </w:pPr>
    </w:p>
    <w:p w14:paraId="2C1AE67F" w14:textId="69D94A43" w:rsidR="4CA81544" w:rsidRDefault="4CA81544" w:rsidP="79665BC7">
      <w:pPr>
        <w:pStyle w:val="paragraph"/>
        <w:numPr>
          <w:ilvl w:val="0"/>
          <w:numId w:val="6"/>
        </w:numPr>
        <w:spacing w:before="0" w:beforeAutospacing="0" w:after="0" w:afterAutospacing="0"/>
        <w:rPr>
          <w:rStyle w:val="normaltextrun"/>
          <w:rFonts w:ascii="Aptos" w:hAnsi="Aptos"/>
          <w:color w:val="000000" w:themeColor="text1"/>
          <w:sz w:val="22"/>
          <w:szCs w:val="22"/>
        </w:rPr>
      </w:pPr>
      <w:r w:rsidRPr="79665BC7">
        <w:rPr>
          <w:rStyle w:val="normaltextrun"/>
          <w:rFonts w:ascii="Aptos" w:hAnsi="Aptos"/>
          <w:color w:val="000000" w:themeColor="text1"/>
          <w:sz w:val="22"/>
          <w:szCs w:val="22"/>
        </w:rPr>
        <w:t>Oversees and works with lead partner keeping prepared for CQC visits.</w:t>
      </w:r>
    </w:p>
    <w:p w14:paraId="06EFFAA3" w14:textId="77777777" w:rsidR="00002CA8" w:rsidRDefault="00002CA8" w:rsidP="008C26DB">
      <w:pPr>
        <w:pStyle w:val="paragraph"/>
        <w:spacing w:before="0" w:beforeAutospacing="0" w:after="0" w:afterAutospacing="0"/>
        <w:textAlignment w:val="baseline"/>
        <w:rPr>
          <w:rStyle w:val="normaltextrun"/>
          <w:rFonts w:ascii="Aptos" w:hAnsi="Aptos"/>
          <w:color w:val="000000"/>
          <w:sz w:val="22"/>
          <w:szCs w:val="22"/>
        </w:rPr>
      </w:pPr>
    </w:p>
    <w:p w14:paraId="41189B6A" w14:textId="4B373FF3" w:rsidR="00002CA8" w:rsidRPr="00654815" w:rsidRDefault="00002CA8" w:rsidP="00002CA8">
      <w:pPr>
        <w:pStyle w:val="paragraph"/>
        <w:spacing w:before="0" w:beforeAutospacing="0" w:after="0" w:afterAutospacing="0"/>
        <w:textAlignment w:val="baseline"/>
        <w:rPr>
          <w:rFonts w:ascii="Aptos" w:hAnsi="Aptos"/>
          <w:sz w:val="22"/>
          <w:szCs w:val="22"/>
        </w:rPr>
      </w:pPr>
      <w:r w:rsidRPr="6E4DB57B">
        <w:rPr>
          <w:rStyle w:val="normaltextrun"/>
          <w:rFonts w:ascii="Aptos" w:hAnsi="Aptos"/>
          <w:b/>
          <w:bCs/>
          <w:color w:val="000000" w:themeColor="text1"/>
          <w:sz w:val="22"/>
          <w:szCs w:val="22"/>
          <w:u w:val="single"/>
        </w:rPr>
        <w:t>Equality and Diversity:</w:t>
      </w:r>
      <w:r w:rsidRPr="6E4DB57B">
        <w:rPr>
          <w:rStyle w:val="eop"/>
          <w:rFonts w:ascii="Aptos" w:hAnsi="Aptos"/>
          <w:color w:val="000000" w:themeColor="text1"/>
          <w:sz w:val="22"/>
          <w:szCs w:val="22"/>
        </w:rPr>
        <w:t> </w:t>
      </w:r>
    </w:p>
    <w:p w14:paraId="1C74D786" w14:textId="5D5D6E94" w:rsidR="6E4DB57B" w:rsidRDefault="6E4DB57B" w:rsidP="6E4DB57B">
      <w:pPr>
        <w:pStyle w:val="paragraph"/>
        <w:spacing w:before="0" w:beforeAutospacing="0" w:after="0" w:afterAutospacing="0"/>
        <w:rPr>
          <w:rStyle w:val="eop"/>
          <w:rFonts w:ascii="Aptos" w:hAnsi="Aptos"/>
          <w:color w:val="000000" w:themeColor="text1"/>
          <w:sz w:val="22"/>
          <w:szCs w:val="22"/>
        </w:rPr>
      </w:pPr>
    </w:p>
    <w:p w14:paraId="680F038D" w14:textId="6D150C8F" w:rsidR="00002CA8" w:rsidRPr="00654815" w:rsidRDefault="00002CA8" w:rsidP="6E4DB57B">
      <w:pPr>
        <w:pStyle w:val="paragraph"/>
        <w:numPr>
          <w:ilvl w:val="0"/>
          <w:numId w:val="5"/>
        </w:numPr>
        <w:spacing w:before="0" w:beforeAutospacing="0" w:after="0" w:afterAutospacing="0"/>
        <w:textAlignment w:val="baseline"/>
        <w:rPr>
          <w:rFonts w:ascii="Aptos" w:hAnsi="Aptos"/>
          <w:sz w:val="22"/>
          <w:szCs w:val="22"/>
        </w:rPr>
      </w:pPr>
      <w:r w:rsidRPr="6E4DB57B">
        <w:rPr>
          <w:rStyle w:val="normaltextrun"/>
          <w:rFonts w:ascii="Aptos" w:hAnsi="Aptos"/>
          <w:color w:val="000000" w:themeColor="text1"/>
          <w:sz w:val="22"/>
          <w:szCs w:val="22"/>
        </w:rPr>
        <w:t xml:space="preserve">Working closely with the Business Manager </w:t>
      </w:r>
      <w:r w:rsidR="6562549B" w:rsidRPr="6E4DB57B">
        <w:rPr>
          <w:rStyle w:val="normaltextrun"/>
          <w:rFonts w:ascii="Aptos" w:hAnsi="Aptos"/>
          <w:color w:val="000000" w:themeColor="text1"/>
          <w:sz w:val="22"/>
          <w:szCs w:val="22"/>
        </w:rPr>
        <w:t xml:space="preserve">to </w:t>
      </w:r>
      <w:r w:rsidRPr="6E4DB57B">
        <w:rPr>
          <w:rStyle w:val="normaltextrun"/>
          <w:rFonts w:ascii="Aptos" w:hAnsi="Aptos"/>
          <w:color w:val="000000" w:themeColor="text1"/>
          <w:sz w:val="22"/>
          <w:szCs w:val="22"/>
        </w:rPr>
        <w:t>support the equality, diversity and rights of patients, carers and colleagues, to include:</w:t>
      </w:r>
      <w:r w:rsidRPr="6E4DB57B">
        <w:rPr>
          <w:rStyle w:val="eop"/>
          <w:rFonts w:ascii="Aptos" w:hAnsi="Aptos"/>
          <w:color w:val="000000" w:themeColor="text1"/>
          <w:sz w:val="22"/>
          <w:szCs w:val="22"/>
        </w:rPr>
        <w:t> </w:t>
      </w:r>
    </w:p>
    <w:p w14:paraId="13D7A63A" w14:textId="571DC432" w:rsidR="6E4DB57B" w:rsidRDefault="6E4DB57B" w:rsidP="6E4DB57B">
      <w:pPr>
        <w:pStyle w:val="paragraph"/>
        <w:spacing w:before="0" w:beforeAutospacing="0" w:after="0" w:afterAutospacing="0"/>
        <w:ind w:left="720"/>
        <w:rPr>
          <w:rFonts w:ascii="Aptos" w:hAnsi="Aptos"/>
          <w:sz w:val="22"/>
          <w:szCs w:val="22"/>
        </w:rPr>
      </w:pPr>
    </w:p>
    <w:p w14:paraId="23083475" w14:textId="375640F5" w:rsidR="00002CA8" w:rsidRPr="00654815" w:rsidRDefault="00002CA8" w:rsidP="6E4DB57B">
      <w:pPr>
        <w:pStyle w:val="paragraph"/>
        <w:numPr>
          <w:ilvl w:val="0"/>
          <w:numId w:val="5"/>
        </w:numPr>
        <w:spacing w:before="0" w:beforeAutospacing="0" w:after="0" w:afterAutospacing="0"/>
        <w:textAlignment w:val="baseline"/>
        <w:rPr>
          <w:rFonts w:ascii="Aptos" w:hAnsi="Aptos"/>
          <w:sz w:val="22"/>
          <w:szCs w:val="22"/>
        </w:rPr>
      </w:pPr>
      <w:r w:rsidRPr="6E4DB57B">
        <w:rPr>
          <w:rStyle w:val="normaltextrun"/>
          <w:rFonts w:ascii="Aptos" w:hAnsi="Aptos"/>
          <w:color w:val="000000" w:themeColor="text1"/>
          <w:sz w:val="22"/>
          <w:szCs w:val="22"/>
        </w:rPr>
        <w:t xml:space="preserve">Acting in a way that recognises the importance of people’s rights, interpreting them in a way that is consistent with practice procedures and policies, and current </w:t>
      </w:r>
      <w:r w:rsidR="00654815" w:rsidRPr="6E4DB57B">
        <w:rPr>
          <w:rStyle w:val="normaltextrun"/>
          <w:rFonts w:ascii="Aptos" w:hAnsi="Aptos"/>
          <w:color w:val="000000" w:themeColor="text1"/>
          <w:sz w:val="22"/>
          <w:szCs w:val="22"/>
        </w:rPr>
        <w:t>legislation.</w:t>
      </w:r>
      <w:r w:rsidRPr="6E4DB57B">
        <w:rPr>
          <w:rStyle w:val="eop"/>
          <w:rFonts w:ascii="Aptos" w:hAnsi="Aptos"/>
          <w:color w:val="000000" w:themeColor="text1"/>
          <w:sz w:val="22"/>
          <w:szCs w:val="22"/>
        </w:rPr>
        <w:t> </w:t>
      </w:r>
    </w:p>
    <w:p w14:paraId="3DA6D4ED" w14:textId="6059A207" w:rsidR="6E4DB57B" w:rsidRDefault="6E4DB57B" w:rsidP="6E4DB57B">
      <w:pPr>
        <w:pStyle w:val="paragraph"/>
        <w:spacing w:before="0" w:beforeAutospacing="0" w:after="0" w:afterAutospacing="0"/>
        <w:rPr>
          <w:rStyle w:val="eop"/>
          <w:rFonts w:ascii="Aptos" w:hAnsi="Aptos"/>
          <w:color w:val="000000" w:themeColor="text1"/>
          <w:sz w:val="22"/>
          <w:szCs w:val="22"/>
        </w:rPr>
      </w:pPr>
    </w:p>
    <w:p w14:paraId="0D2C10F0" w14:textId="4B59BEA0" w:rsidR="00002CA8" w:rsidRPr="00654815" w:rsidRDefault="00002CA8" w:rsidP="6E4DB57B">
      <w:pPr>
        <w:pStyle w:val="paragraph"/>
        <w:numPr>
          <w:ilvl w:val="0"/>
          <w:numId w:val="5"/>
        </w:numPr>
        <w:spacing w:before="0" w:beforeAutospacing="0" w:after="0" w:afterAutospacing="0"/>
        <w:textAlignment w:val="baseline"/>
        <w:rPr>
          <w:rFonts w:ascii="Aptos" w:hAnsi="Aptos"/>
          <w:sz w:val="22"/>
          <w:szCs w:val="22"/>
        </w:rPr>
      </w:pPr>
      <w:r w:rsidRPr="6E4DB57B">
        <w:rPr>
          <w:rStyle w:val="normaltextrun"/>
          <w:rFonts w:ascii="Aptos" w:hAnsi="Aptos"/>
          <w:color w:val="000000" w:themeColor="text1"/>
          <w:sz w:val="22"/>
          <w:szCs w:val="22"/>
        </w:rPr>
        <w:t>Respecting the privacy, dignity, needs and beliefs of patients, carers and colleagues</w:t>
      </w:r>
      <w:r w:rsidR="00654815" w:rsidRPr="6E4DB57B">
        <w:rPr>
          <w:rStyle w:val="normaltextrun"/>
          <w:rFonts w:ascii="Aptos" w:hAnsi="Aptos"/>
          <w:color w:val="000000" w:themeColor="text1"/>
          <w:sz w:val="22"/>
          <w:szCs w:val="22"/>
        </w:rPr>
        <w:t>.</w:t>
      </w:r>
    </w:p>
    <w:p w14:paraId="0CD12621" w14:textId="09A91577" w:rsidR="00002CA8" w:rsidRPr="00654815" w:rsidRDefault="00002CA8" w:rsidP="6E4DB57B">
      <w:pPr>
        <w:pStyle w:val="paragraph"/>
        <w:spacing w:before="0" w:beforeAutospacing="0" w:after="0" w:afterAutospacing="0"/>
        <w:textAlignment w:val="baseline"/>
        <w:rPr>
          <w:rFonts w:ascii="Aptos" w:hAnsi="Aptos"/>
          <w:sz w:val="22"/>
          <w:szCs w:val="22"/>
        </w:rPr>
      </w:pPr>
      <w:r w:rsidRPr="6E4DB57B">
        <w:rPr>
          <w:rStyle w:val="eop"/>
          <w:rFonts w:ascii="Aptos" w:hAnsi="Aptos"/>
          <w:color w:val="000000" w:themeColor="text1"/>
          <w:sz w:val="22"/>
          <w:szCs w:val="22"/>
        </w:rPr>
        <w:t> </w:t>
      </w:r>
    </w:p>
    <w:p w14:paraId="4EB06740" w14:textId="10BE6414" w:rsidR="00002CA8" w:rsidRDefault="00002CA8" w:rsidP="6E4DB57B">
      <w:pPr>
        <w:pStyle w:val="paragraph"/>
        <w:numPr>
          <w:ilvl w:val="0"/>
          <w:numId w:val="4"/>
        </w:numPr>
        <w:spacing w:before="0" w:beforeAutospacing="0" w:after="0" w:afterAutospacing="0"/>
        <w:textAlignment w:val="baseline"/>
        <w:rPr>
          <w:rStyle w:val="eop"/>
          <w:rFonts w:ascii="Aptos" w:hAnsi="Aptos"/>
          <w:color w:val="000000"/>
          <w:sz w:val="22"/>
          <w:szCs w:val="22"/>
        </w:rPr>
      </w:pPr>
      <w:r w:rsidRPr="6E4DB57B">
        <w:rPr>
          <w:rStyle w:val="normaltextrun"/>
          <w:rFonts w:ascii="Aptos" w:hAnsi="Aptos"/>
          <w:color w:val="000000" w:themeColor="text1"/>
          <w:sz w:val="22"/>
          <w:szCs w:val="22"/>
        </w:rPr>
        <w:t>Behav</w:t>
      </w:r>
      <w:r w:rsidR="00654815" w:rsidRPr="6E4DB57B">
        <w:rPr>
          <w:rStyle w:val="normaltextrun"/>
          <w:rFonts w:ascii="Aptos" w:hAnsi="Aptos"/>
          <w:color w:val="000000" w:themeColor="text1"/>
          <w:sz w:val="22"/>
          <w:szCs w:val="22"/>
        </w:rPr>
        <w:t>e</w:t>
      </w:r>
      <w:r w:rsidRPr="6E4DB57B">
        <w:rPr>
          <w:rStyle w:val="normaltextrun"/>
          <w:rFonts w:ascii="Aptos" w:hAnsi="Aptos"/>
          <w:color w:val="000000" w:themeColor="text1"/>
          <w:sz w:val="22"/>
          <w:szCs w:val="22"/>
        </w:rPr>
        <w:t xml:space="preserve"> in a manner which is welcoming to and of the individual, is non-judgmental and respects their circumstances, feelings priorities and rights.</w:t>
      </w:r>
      <w:r w:rsidRPr="6E4DB57B">
        <w:rPr>
          <w:rStyle w:val="eop"/>
          <w:rFonts w:ascii="Aptos" w:hAnsi="Aptos"/>
          <w:color w:val="000000" w:themeColor="text1"/>
          <w:sz w:val="22"/>
          <w:szCs w:val="22"/>
        </w:rPr>
        <w:t> </w:t>
      </w:r>
    </w:p>
    <w:p w14:paraId="2031AFA2" w14:textId="77777777" w:rsidR="00F9377D" w:rsidRDefault="00F9377D" w:rsidP="00654815">
      <w:pPr>
        <w:pStyle w:val="paragraph"/>
        <w:spacing w:before="0" w:beforeAutospacing="0" w:after="0" w:afterAutospacing="0"/>
        <w:textAlignment w:val="baseline"/>
        <w:rPr>
          <w:rStyle w:val="eop"/>
          <w:rFonts w:ascii="Aptos" w:hAnsi="Aptos"/>
          <w:color w:val="000000"/>
          <w:sz w:val="22"/>
          <w:szCs w:val="22"/>
        </w:rPr>
      </w:pPr>
    </w:p>
    <w:p w14:paraId="1C9B823E" w14:textId="2C8030BD" w:rsidR="00F9377D" w:rsidRPr="00F9377D" w:rsidRDefault="00F9377D" w:rsidP="00F9377D">
      <w:pPr>
        <w:pStyle w:val="paragraph"/>
        <w:spacing w:before="0" w:beforeAutospacing="0" w:after="0" w:afterAutospacing="0"/>
        <w:textAlignment w:val="baseline"/>
        <w:rPr>
          <w:rFonts w:ascii="Aptos" w:hAnsi="Aptos"/>
          <w:sz w:val="22"/>
          <w:szCs w:val="22"/>
        </w:rPr>
      </w:pPr>
      <w:r w:rsidRPr="6E4DB57B">
        <w:rPr>
          <w:rStyle w:val="normaltextrun"/>
          <w:rFonts w:ascii="Aptos" w:hAnsi="Aptos"/>
          <w:b/>
          <w:bCs/>
          <w:color w:val="000000" w:themeColor="text1"/>
          <w:sz w:val="22"/>
          <w:szCs w:val="22"/>
          <w:u w:val="single"/>
        </w:rPr>
        <w:t>Personal / Professional development</w:t>
      </w:r>
      <w:r w:rsidRPr="6E4DB57B">
        <w:rPr>
          <w:rStyle w:val="normaltextrun"/>
          <w:rFonts w:ascii="Aptos" w:hAnsi="Aptos"/>
          <w:color w:val="000000" w:themeColor="text1"/>
          <w:sz w:val="22"/>
          <w:szCs w:val="22"/>
        </w:rPr>
        <w:t>:</w:t>
      </w:r>
      <w:r w:rsidRPr="6E4DB57B">
        <w:rPr>
          <w:rStyle w:val="eop"/>
          <w:rFonts w:ascii="Aptos" w:hAnsi="Aptos"/>
          <w:color w:val="000000" w:themeColor="text1"/>
          <w:sz w:val="22"/>
          <w:szCs w:val="22"/>
        </w:rPr>
        <w:t> </w:t>
      </w:r>
    </w:p>
    <w:p w14:paraId="618EF6A0" w14:textId="260F6132" w:rsidR="6E4DB57B" w:rsidRDefault="6E4DB57B" w:rsidP="6E4DB57B">
      <w:pPr>
        <w:pStyle w:val="paragraph"/>
        <w:spacing w:before="0" w:beforeAutospacing="0" w:after="0" w:afterAutospacing="0"/>
        <w:rPr>
          <w:rStyle w:val="eop"/>
          <w:rFonts w:ascii="Aptos" w:hAnsi="Aptos"/>
          <w:color w:val="000000" w:themeColor="text1"/>
          <w:sz w:val="22"/>
          <w:szCs w:val="22"/>
        </w:rPr>
      </w:pPr>
    </w:p>
    <w:p w14:paraId="14E04EB5" w14:textId="77777777" w:rsidR="00F9377D" w:rsidRPr="00F9377D" w:rsidRDefault="00F9377D" w:rsidP="6E4DB57B">
      <w:pPr>
        <w:pStyle w:val="paragraph"/>
        <w:numPr>
          <w:ilvl w:val="0"/>
          <w:numId w:val="3"/>
        </w:numPr>
        <w:spacing w:before="0" w:beforeAutospacing="0" w:after="0" w:afterAutospacing="0"/>
        <w:textAlignment w:val="baseline"/>
        <w:rPr>
          <w:rFonts w:ascii="Aptos" w:hAnsi="Aptos"/>
          <w:sz w:val="22"/>
          <w:szCs w:val="22"/>
        </w:rPr>
      </w:pPr>
      <w:r w:rsidRPr="6E4DB57B">
        <w:rPr>
          <w:rStyle w:val="normaltextrun"/>
          <w:rFonts w:ascii="Aptos" w:hAnsi="Aptos"/>
          <w:color w:val="000000" w:themeColor="text1"/>
          <w:sz w:val="22"/>
          <w:szCs w:val="22"/>
        </w:rPr>
        <w:t>The post-holder will participate in any training programme implemented by the practice as part of this employment, such training to include:</w:t>
      </w:r>
      <w:r w:rsidRPr="6E4DB57B">
        <w:rPr>
          <w:rStyle w:val="eop"/>
          <w:rFonts w:ascii="Aptos" w:hAnsi="Aptos"/>
          <w:color w:val="000000" w:themeColor="text1"/>
          <w:sz w:val="22"/>
          <w:szCs w:val="22"/>
        </w:rPr>
        <w:t> </w:t>
      </w:r>
    </w:p>
    <w:p w14:paraId="751CD768" w14:textId="59B2CEA3" w:rsidR="6E4DB57B" w:rsidRDefault="6E4DB57B" w:rsidP="6E4DB57B">
      <w:pPr>
        <w:pStyle w:val="paragraph"/>
        <w:spacing w:before="0" w:beforeAutospacing="0" w:after="0" w:afterAutospacing="0"/>
        <w:rPr>
          <w:rStyle w:val="eop"/>
          <w:rFonts w:ascii="Aptos" w:hAnsi="Aptos"/>
          <w:color w:val="000000" w:themeColor="text1"/>
          <w:sz w:val="22"/>
          <w:szCs w:val="22"/>
        </w:rPr>
      </w:pPr>
    </w:p>
    <w:p w14:paraId="7C38227C" w14:textId="72A09FE2" w:rsidR="00F9377D" w:rsidRPr="00F9377D" w:rsidRDefault="00F9377D" w:rsidP="6E4DB57B">
      <w:pPr>
        <w:pStyle w:val="paragraph"/>
        <w:numPr>
          <w:ilvl w:val="0"/>
          <w:numId w:val="3"/>
        </w:numPr>
        <w:spacing w:before="0" w:beforeAutospacing="0" w:after="0" w:afterAutospacing="0"/>
        <w:textAlignment w:val="baseline"/>
        <w:rPr>
          <w:rFonts w:ascii="Aptos" w:hAnsi="Aptos"/>
          <w:sz w:val="22"/>
          <w:szCs w:val="22"/>
        </w:rPr>
      </w:pPr>
      <w:r w:rsidRPr="6E4DB57B">
        <w:rPr>
          <w:rStyle w:val="normaltextrun"/>
          <w:rFonts w:ascii="Aptos" w:hAnsi="Aptos"/>
          <w:color w:val="000000" w:themeColor="text1"/>
          <w:sz w:val="22"/>
          <w:szCs w:val="22"/>
        </w:rPr>
        <w:t>Participation in an annual individual performance review, including taking responsibility for maintaining a record of own personal and/or professional development.</w:t>
      </w:r>
      <w:r w:rsidRPr="6E4DB57B">
        <w:rPr>
          <w:rStyle w:val="eop"/>
          <w:rFonts w:ascii="Aptos" w:hAnsi="Aptos"/>
          <w:color w:val="000000" w:themeColor="text1"/>
          <w:sz w:val="22"/>
          <w:szCs w:val="22"/>
        </w:rPr>
        <w:t> </w:t>
      </w:r>
    </w:p>
    <w:p w14:paraId="1186B308" w14:textId="663CBD7A" w:rsidR="6E4DB57B" w:rsidRDefault="6E4DB57B" w:rsidP="6E4DB57B">
      <w:pPr>
        <w:pStyle w:val="paragraph"/>
        <w:spacing w:before="0" w:beforeAutospacing="0" w:after="0" w:afterAutospacing="0"/>
        <w:rPr>
          <w:rStyle w:val="eop"/>
          <w:rFonts w:ascii="Aptos" w:hAnsi="Aptos"/>
          <w:color w:val="000000" w:themeColor="text1"/>
          <w:sz w:val="22"/>
          <w:szCs w:val="22"/>
        </w:rPr>
      </w:pPr>
    </w:p>
    <w:p w14:paraId="204566A0" w14:textId="5D0D05D0" w:rsidR="00040C5C" w:rsidRPr="002518E8" w:rsidRDefault="00F9377D" w:rsidP="6E4DB57B">
      <w:pPr>
        <w:pStyle w:val="paragraph"/>
        <w:numPr>
          <w:ilvl w:val="0"/>
          <w:numId w:val="3"/>
        </w:numPr>
        <w:spacing w:before="0" w:beforeAutospacing="0" w:after="0" w:afterAutospacing="0"/>
        <w:rPr>
          <w:rFonts w:ascii="Aptos" w:hAnsi="Aptos"/>
          <w:sz w:val="22"/>
          <w:szCs w:val="22"/>
        </w:rPr>
      </w:pPr>
      <w:r w:rsidRPr="6E4DB57B">
        <w:rPr>
          <w:rStyle w:val="normaltextrun"/>
          <w:rFonts w:ascii="Aptos" w:hAnsi="Aptos"/>
          <w:color w:val="000000" w:themeColor="text1"/>
          <w:sz w:val="22"/>
          <w:szCs w:val="22"/>
        </w:rPr>
        <w:t>Take responsibility for own development, learning and performance and demonstrating skills and activities to others who are undertaking similar work.</w:t>
      </w:r>
      <w:r w:rsidRPr="6E4DB57B">
        <w:rPr>
          <w:rStyle w:val="eop"/>
          <w:rFonts w:ascii="Aptos" w:hAnsi="Aptos"/>
          <w:color w:val="000000" w:themeColor="text1"/>
          <w:sz w:val="22"/>
          <w:szCs w:val="22"/>
        </w:rPr>
        <w:t> </w:t>
      </w:r>
    </w:p>
    <w:p w14:paraId="7D01215D" w14:textId="1004C1FA" w:rsidR="002518E8" w:rsidRPr="002518E8" w:rsidRDefault="002518E8" w:rsidP="6E4DB57B">
      <w:pPr>
        <w:pStyle w:val="paragraph"/>
        <w:spacing w:before="0" w:beforeAutospacing="0" w:after="0" w:afterAutospacing="0"/>
        <w:ind w:left="720"/>
        <w:rPr>
          <w:rFonts w:ascii="Aptos" w:hAnsi="Aptos"/>
          <w:sz w:val="22"/>
          <w:szCs w:val="22"/>
        </w:rPr>
      </w:pPr>
    </w:p>
    <w:p w14:paraId="14C17F14" w14:textId="2F4D79A0" w:rsidR="002518E8" w:rsidRPr="002518E8" w:rsidRDefault="002518E8" w:rsidP="6E4DB57B">
      <w:pPr>
        <w:pStyle w:val="NormalWeb"/>
        <w:spacing w:before="0" w:beforeAutospacing="0" w:after="0" w:afterAutospacing="0"/>
        <w:rPr>
          <w:rFonts w:ascii="Aptos" w:hAnsi="Aptos" w:cs="Arial"/>
          <w:b/>
          <w:bCs/>
          <w:color w:val="212B32"/>
          <w:sz w:val="22"/>
          <w:szCs w:val="22"/>
          <w:u w:val="single"/>
        </w:rPr>
      </w:pPr>
      <w:r w:rsidRPr="6E4DB57B">
        <w:rPr>
          <w:rFonts w:ascii="Aptos" w:hAnsi="Aptos" w:cs="Arial"/>
          <w:b/>
          <w:bCs/>
          <w:color w:val="212B32"/>
          <w:sz w:val="22"/>
          <w:szCs w:val="22"/>
          <w:u w:val="single"/>
        </w:rPr>
        <w:t>Future plannin</w:t>
      </w:r>
      <w:r w:rsidR="66588D24" w:rsidRPr="6E4DB57B">
        <w:rPr>
          <w:rFonts w:ascii="Aptos" w:hAnsi="Aptos" w:cs="Arial"/>
          <w:b/>
          <w:bCs/>
          <w:color w:val="212B32"/>
          <w:sz w:val="22"/>
          <w:szCs w:val="22"/>
          <w:u w:val="single"/>
        </w:rPr>
        <w:t>g</w:t>
      </w:r>
    </w:p>
    <w:p w14:paraId="400F71DA" w14:textId="7C490D1A" w:rsidR="002518E8" w:rsidRPr="002518E8" w:rsidRDefault="002518E8" w:rsidP="6E4DB57B">
      <w:pPr>
        <w:pStyle w:val="NormalWeb"/>
        <w:spacing w:before="0" w:beforeAutospacing="0" w:after="0" w:afterAutospacing="0"/>
        <w:ind w:left="720"/>
        <w:rPr>
          <w:rFonts w:ascii="Aptos" w:hAnsi="Aptos" w:cs="Arial"/>
          <w:color w:val="212B32"/>
          <w:sz w:val="22"/>
          <w:szCs w:val="22"/>
        </w:rPr>
      </w:pPr>
    </w:p>
    <w:p w14:paraId="76F65B9A" w14:textId="189F228B" w:rsidR="002518E8" w:rsidRPr="002518E8" w:rsidRDefault="66588D24" w:rsidP="6E4DB57B">
      <w:pPr>
        <w:pStyle w:val="NormalWeb"/>
        <w:numPr>
          <w:ilvl w:val="0"/>
          <w:numId w:val="1"/>
        </w:numPr>
        <w:spacing w:before="0" w:beforeAutospacing="0" w:after="0" w:afterAutospacing="0"/>
        <w:rPr>
          <w:rFonts w:ascii="Aptos" w:hAnsi="Aptos" w:cs="Arial"/>
          <w:color w:val="212B32"/>
          <w:sz w:val="22"/>
          <w:szCs w:val="22"/>
        </w:rPr>
      </w:pPr>
      <w:r w:rsidRPr="79665BC7">
        <w:rPr>
          <w:rFonts w:ascii="Aptos" w:hAnsi="Aptos" w:cs="Arial"/>
          <w:color w:val="212B32"/>
          <w:sz w:val="22"/>
          <w:szCs w:val="22"/>
        </w:rPr>
        <w:t xml:space="preserve">Support the Business Manager in </w:t>
      </w:r>
      <w:r w:rsidR="160E3D18" w:rsidRPr="79665BC7">
        <w:rPr>
          <w:rFonts w:ascii="Aptos" w:hAnsi="Aptos" w:cs="Arial"/>
          <w:color w:val="212B32"/>
          <w:sz w:val="22"/>
          <w:szCs w:val="22"/>
        </w:rPr>
        <w:t>p</w:t>
      </w:r>
      <w:r w:rsidR="002518E8" w:rsidRPr="79665BC7">
        <w:rPr>
          <w:rFonts w:ascii="Aptos" w:hAnsi="Aptos" w:cs="Arial"/>
          <w:color w:val="212B32"/>
          <w:sz w:val="22"/>
          <w:szCs w:val="22"/>
        </w:rPr>
        <w:t>reparing practice business plan</w:t>
      </w:r>
      <w:r w:rsidR="2D7F4A98" w:rsidRPr="79665BC7">
        <w:rPr>
          <w:rFonts w:ascii="Aptos" w:hAnsi="Aptos" w:cs="Arial"/>
          <w:color w:val="212B32"/>
          <w:sz w:val="22"/>
          <w:szCs w:val="22"/>
        </w:rPr>
        <w:t>s</w:t>
      </w:r>
      <w:r w:rsidR="002518E8" w:rsidRPr="79665BC7">
        <w:rPr>
          <w:rFonts w:ascii="Aptos" w:hAnsi="Aptos" w:cs="Arial"/>
          <w:color w:val="212B32"/>
          <w:sz w:val="22"/>
          <w:szCs w:val="22"/>
        </w:rPr>
        <w:t>, annual report</w:t>
      </w:r>
      <w:r w:rsidR="695C457A" w:rsidRPr="79665BC7">
        <w:rPr>
          <w:rFonts w:ascii="Aptos" w:hAnsi="Aptos" w:cs="Arial"/>
          <w:color w:val="212B32"/>
          <w:sz w:val="22"/>
          <w:szCs w:val="22"/>
        </w:rPr>
        <w:t>s</w:t>
      </w:r>
      <w:r w:rsidR="002518E8" w:rsidRPr="79665BC7">
        <w:rPr>
          <w:rFonts w:ascii="Aptos" w:hAnsi="Aptos" w:cs="Arial"/>
          <w:color w:val="212B32"/>
          <w:sz w:val="22"/>
          <w:szCs w:val="22"/>
        </w:rPr>
        <w:t xml:space="preserve"> and practice aims and objectives as required by the partners</w:t>
      </w:r>
      <w:r w:rsidR="472E16D6" w:rsidRPr="79665BC7">
        <w:rPr>
          <w:rFonts w:ascii="Aptos" w:hAnsi="Aptos" w:cs="Arial"/>
          <w:color w:val="212B32"/>
          <w:sz w:val="22"/>
          <w:szCs w:val="22"/>
        </w:rPr>
        <w:t>.</w:t>
      </w:r>
    </w:p>
    <w:p w14:paraId="4073F8F6" w14:textId="60618F3A" w:rsidR="79665BC7" w:rsidRDefault="79665BC7" w:rsidP="79665BC7">
      <w:pPr>
        <w:pStyle w:val="NormalWeb"/>
        <w:spacing w:before="0" w:beforeAutospacing="0" w:after="0" w:afterAutospacing="0"/>
        <w:ind w:left="1080"/>
        <w:rPr>
          <w:rFonts w:ascii="Aptos" w:hAnsi="Aptos" w:cs="Arial"/>
          <w:color w:val="212B32"/>
          <w:sz w:val="22"/>
          <w:szCs w:val="22"/>
        </w:rPr>
      </w:pPr>
    </w:p>
    <w:p w14:paraId="5BD5758C" w14:textId="4110B95B" w:rsidR="4AD29468" w:rsidRDefault="4AD29468" w:rsidP="79665BC7">
      <w:pPr>
        <w:pStyle w:val="NormalWeb"/>
        <w:numPr>
          <w:ilvl w:val="0"/>
          <w:numId w:val="1"/>
        </w:numPr>
        <w:spacing w:before="0" w:beforeAutospacing="0" w:after="0" w:afterAutospacing="0"/>
        <w:rPr>
          <w:rFonts w:ascii="Aptos" w:hAnsi="Aptos" w:cs="Arial"/>
          <w:color w:val="212B32"/>
          <w:sz w:val="22"/>
          <w:szCs w:val="22"/>
        </w:rPr>
      </w:pPr>
      <w:r w:rsidRPr="79665BC7">
        <w:rPr>
          <w:rFonts w:ascii="Aptos" w:hAnsi="Aptos" w:cs="Arial"/>
          <w:color w:val="212B32"/>
          <w:sz w:val="22"/>
          <w:szCs w:val="22"/>
        </w:rPr>
        <w:t>Supporting Business Manager in scheduling Partners away days and risk management meetings.</w:t>
      </w:r>
    </w:p>
    <w:p w14:paraId="34356F8C" w14:textId="5617939B" w:rsidR="002518E8" w:rsidRPr="002518E8" w:rsidRDefault="002518E8" w:rsidP="6E4DB57B">
      <w:pPr>
        <w:pStyle w:val="NormalWeb"/>
        <w:spacing w:before="0" w:beforeAutospacing="0" w:after="0" w:afterAutospacing="0"/>
        <w:ind w:left="1080"/>
        <w:rPr>
          <w:rFonts w:ascii="Aptos" w:hAnsi="Aptos" w:cs="Arial"/>
          <w:color w:val="212B32"/>
          <w:sz w:val="22"/>
          <w:szCs w:val="22"/>
        </w:rPr>
      </w:pPr>
    </w:p>
    <w:p w14:paraId="30FD476F" w14:textId="4EDB2E5F" w:rsidR="002518E8" w:rsidRPr="002518E8" w:rsidRDefault="002518E8" w:rsidP="6E4DB57B">
      <w:pPr>
        <w:pStyle w:val="NormalWeb"/>
        <w:numPr>
          <w:ilvl w:val="0"/>
          <w:numId w:val="1"/>
        </w:numPr>
        <w:spacing w:before="0" w:beforeAutospacing="0" w:after="0" w:afterAutospacing="0"/>
        <w:rPr>
          <w:rFonts w:ascii="Aptos" w:hAnsi="Aptos" w:cs="Arial"/>
          <w:color w:val="212B32"/>
          <w:sz w:val="22"/>
          <w:szCs w:val="22"/>
        </w:rPr>
      </w:pPr>
      <w:r w:rsidRPr="4BF2960E">
        <w:rPr>
          <w:rFonts w:ascii="Aptos" w:hAnsi="Aptos" w:cs="Arial"/>
          <w:color w:val="212B32"/>
          <w:sz w:val="22"/>
          <w:szCs w:val="22"/>
        </w:rPr>
        <w:t>Keep abreast of developments within the NHS that might impinge on the practice or individual partners and offering options for consideration by the partners.</w:t>
      </w:r>
    </w:p>
    <w:p w14:paraId="62C711F4" w14:textId="0CC47D75" w:rsidR="4BF2960E" w:rsidRDefault="4BF2960E" w:rsidP="4BF2960E">
      <w:pPr>
        <w:pStyle w:val="NormalWeb"/>
        <w:spacing w:before="0" w:beforeAutospacing="0" w:after="0" w:afterAutospacing="0"/>
        <w:rPr>
          <w:rFonts w:ascii="Aptos" w:hAnsi="Aptos" w:cs="Arial"/>
          <w:color w:val="212B32"/>
          <w:sz w:val="22"/>
          <w:szCs w:val="22"/>
        </w:rPr>
      </w:pPr>
    </w:p>
    <w:p w14:paraId="2DCD83E9" w14:textId="362CE136" w:rsidR="4BF2960E" w:rsidRDefault="4BF2960E" w:rsidP="4BF2960E">
      <w:pPr>
        <w:pStyle w:val="NormalWeb"/>
        <w:spacing w:before="0" w:beforeAutospacing="0" w:after="0" w:afterAutospacing="0"/>
        <w:rPr>
          <w:rFonts w:ascii="Aptos" w:hAnsi="Aptos" w:cs="Arial"/>
          <w:color w:val="212B32"/>
          <w:sz w:val="22"/>
          <w:szCs w:val="22"/>
        </w:rPr>
      </w:pPr>
    </w:p>
    <w:p w14:paraId="5B0F3AC9" w14:textId="4E81FF7D" w:rsidR="4BF2960E" w:rsidRDefault="4BF2960E" w:rsidP="4BF2960E">
      <w:pPr>
        <w:pStyle w:val="NormalWeb"/>
        <w:spacing w:before="0" w:beforeAutospacing="0" w:after="0" w:afterAutospacing="0"/>
        <w:rPr>
          <w:rFonts w:ascii="Aptos" w:hAnsi="Aptos" w:cs="Arial"/>
          <w:color w:val="212B32"/>
          <w:sz w:val="22"/>
          <w:szCs w:val="22"/>
        </w:rPr>
      </w:pPr>
    </w:p>
    <w:p w14:paraId="5050B97D" w14:textId="28278624" w:rsidR="4BF2960E" w:rsidRDefault="4BF2960E" w:rsidP="4BF2960E">
      <w:pPr>
        <w:pStyle w:val="NormalWeb"/>
        <w:spacing w:before="0" w:beforeAutospacing="0" w:after="0" w:afterAutospacing="0"/>
        <w:rPr>
          <w:rFonts w:ascii="Aptos" w:hAnsi="Aptos" w:cs="Arial"/>
          <w:color w:val="212B32"/>
          <w:sz w:val="22"/>
          <w:szCs w:val="22"/>
        </w:rPr>
      </w:pPr>
    </w:p>
    <w:p w14:paraId="2B09D92E" w14:textId="3A268A5A" w:rsidR="4BF2960E" w:rsidRDefault="4BF2960E" w:rsidP="4BF2960E">
      <w:pPr>
        <w:pStyle w:val="NormalWeb"/>
        <w:spacing w:before="0" w:beforeAutospacing="0" w:after="0" w:afterAutospacing="0"/>
        <w:rPr>
          <w:rFonts w:ascii="Aptos" w:hAnsi="Aptos" w:cs="Arial"/>
          <w:color w:val="212B32"/>
          <w:sz w:val="22"/>
          <w:szCs w:val="22"/>
        </w:rPr>
      </w:pPr>
    </w:p>
    <w:p w14:paraId="5B7A55C4" w14:textId="5A2D55F7" w:rsidR="4BF2960E" w:rsidRDefault="4BF2960E" w:rsidP="4BF2960E">
      <w:pPr>
        <w:pStyle w:val="NormalWeb"/>
        <w:spacing w:before="0" w:beforeAutospacing="0" w:after="0" w:afterAutospacing="0"/>
        <w:rPr>
          <w:rFonts w:ascii="Aptos" w:hAnsi="Aptos" w:cs="Arial"/>
          <w:color w:val="212B32"/>
          <w:sz w:val="22"/>
          <w:szCs w:val="22"/>
        </w:rPr>
      </w:pPr>
    </w:p>
    <w:p w14:paraId="4CFA84C3" w14:textId="63269662" w:rsidR="4BF2960E" w:rsidRDefault="4BF2960E" w:rsidP="4BF2960E">
      <w:pPr>
        <w:pStyle w:val="NormalWeb"/>
        <w:spacing w:before="0" w:beforeAutospacing="0" w:after="0" w:afterAutospacing="0"/>
        <w:rPr>
          <w:rFonts w:ascii="Aptos" w:hAnsi="Aptos" w:cs="Arial"/>
          <w:color w:val="212B32"/>
          <w:sz w:val="22"/>
          <w:szCs w:val="22"/>
        </w:rPr>
      </w:pPr>
    </w:p>
    <w:p w14:paraId="02727145" w14:textId="7B8A43A8" w:rsidR="5192DE5B" w:rsidRDefault="5192DE5B"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Person Specification</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100"/>
        <w:gridCol w:w="1590"/>
        <w:gridCol w:w="1605"/>
      </w:tblGrid>
      <w:tr w:rsidR="4BF2960E" w14:paraId="6C69F33C"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tcPr>
          <w:p w14:paraId="14F03765" w14:textId="2CA76511"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Qualifications</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2AD8C54C" w14:textId="2DD8421A"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Essential</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7291DB89" w14:textId="23F3C457"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Desirable</w:t>
            </w:r>
          </w:p>
        </w:tc>
      </w:tr>
      <w:tr w:rsidR="4BF2960E" w14:paraId="5182298D"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21E57462" w14:textId="602453BD"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Degree level qualification or equivalent that demonstrates analytical knowledge and ability</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4E3E045" w14:textId="106B9929"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64719DAF" w14:textId="7B35EAC3" w:rsidR="4BF2960E" w:rsidRDefault="4BF2960E" w:rsidP="4BF2960E">
            <w:pPr>
              <w:rPr>
                <w:rFonts w:ascii="Aptos" w:eastAsia="Aptos" w:hAnsi="Aptos" w:cs="Aptos"/>
                <w:sz w:val="24"/>
                <w:szCs w:val="24"/>
              </w:rPr>
            </w:pPr>
          </w:p>
        </w:tc>
      </w:tr>
      <w:tr w:rsidR="4BF2960E" w14:paraId="72ADBF9E"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06A3AA1A" w14:textId="41B76047"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Masters level qualification or equivalent experience that demonstrates Leadership, Management, Financial or Business Administration knowledge and ability</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F2A3511" w14:textId="70CD620C" w:rsidR="4BF2960E" w:rsidRDefault="4BF2960E" w:rsidP="4BF2960E">
            <w:pPr>
              <w:rPr>
                <w:rFonts w:ascii="Aptos" w:eastAsia="Aptos" w:hAnsi="Aptos" w:cs="Aptos"/>
                <w:sz w:val="24"/>
                <w:szCs w:val="24"/>
              </w:rPr>
            </w:pP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3D8CE23" w14:textId="4A8C3790"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r>
    </w:tbl>
    <w:p w14:paraId="429160BD" w14:textId="77D7859C" w:rsidR="4BF2960E" w:rsidRDefault="4BF2960E" w:rsidP="4BF2960E">
      <w:pPr>
        <w:rPr>
          <w:rFonts w:ascii="Aptos" w:eastAsia="Aptos" w:hAnsi="Aptos" w:cs="Aptos"/>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100"/>
        <w:gridCol w:w="1590"/>
        <w:gridCol w:w="1590"/>
      </w:tblGrid>
      <w:tr w:rsidR="4BF2960E" w14:paraId="4451D589"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tcPr>
          <w:p w14:paraId="12B73A18" w14:textId="67458E9A"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Experience</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558B2966" w14:textId="729C4B15"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Essential</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4499D8BF" w14:textId="13554AA0"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Desirable</w:t>
            </w:r>
          </w:p>
        </w:tc>
      </w:tr>
      <w:tr w:rsidR="4BF2960E" w14:paraId="2D474D3E"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729249DC" w14:textId="3877EF63"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Experience of working with the general public both face to face and on the telephone</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75AC8B7" w14:textId="0D672CB5"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6800AC8" w14:textId="643831D6" w:rsidR="4BF2960E" w:rsidRDefault="4BF2960E" w:rsidP="4BF2960E">
            <w:pPr>
              <w:rPr>
                <w:rFonts w:ascii="Aptos" w:eastAsia="Aptos" w:hAnsi="Aptos" w:cs="Aptos"/>
                <w:sz w:val="24"/>
                <w:szCs w:val="24"/>
              </w:rPr>
            </w:pPr>
          </w:p>
        </w:tc>
      </w:tr>
      <w:tr w:rsidR="4BF2960E" w14:paraId="060E67DF"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62661AF8" w14:textId="4C38AF26"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Experience of leading a department or organisation</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33BA8B9F" w14:textId="3A0E8F44"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9DD6347" w14:textId="65FCA0B4" w:rsidR="4BF2960E" w:rsidRDefault="4BF2960E" w:rsidP="4BF2960E">
            <w:pPr>
              <w:rPr>
                <w:rFonts w:ascii="Aptos" w:eastAsia="Aptos" w:hAnsi="Aptos" w:cs="Aptos"/>
                <w:sz w:val="24"/>
                <w:szCs w:val="24"/>
              </w:rPr>
            </w:pPr>
          </w:p>
        </w:tc>
      </w:tr>
      <w:tr w:rsidR="4BF2960E" w14:paraId="28390D07"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5EA9FE8B" w14:textId="72070C29"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Experience of data analysis/audit work, producing reports and presenting findings</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2A18946F" w14:textId="378EBF47"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0D4F4CC" w14:textId="0CF87E68" w:rsidR="4BF2960E" w:rsidRDefault="4BF2960E" w:rsidP="4BF2960E">
            <w:pPr>
              <w:rPr>
                <w:rFonts w:ascii="Aptos" w:eastAsia="Aptos" w:hAnsi="Aptos" w:cs="Aptos"/>
                <w:sz w:val="24"/>
                <w:szCs w:val="24"/>
              </w:rPr>
            </w:pPr>
          </w:p>
        </w:tc>
      </w:tr>
      <w:tr w:rsidR="4BF2960E" w14:paraId="63A7B79B"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71D0B8FA" w14:textId="7B5C42D4"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Experience of reviewing risks and/or responding to complaints/significant incidents</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58E1B2D" w14:textId="524F3782"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569AA99" w14:textId="37F68778" w:rsidR="4BF2960E" w:rsidRDefault="4BF2960E" w:rsidP="4BF2960E">
            <w:pPr>
              <w:rPr>
                <w:rFonts w:ascii="Aptos" w:eastAsia="Aptos" w:hAnsi="Aptos" w:cs="Aptos"/>
                <w:sz w:val="24"/>
                <w:szCs w:val="24"/>
              </w:rPr>
            </w:pPr>
          </w:p>
        </w:tc>
      </w:tr>
      <w:tr w:rsidR="4BF2960E" w14:paraId="52EFC333"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4A431930" w14:textId="01ABC8E2"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Experience of working within healthcare setting</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BBF6020" w14:textId="05C02E6D" w:rsidR="4BF2960E" w:rsidRDefault="4BF2960E" w:rsidP="4BF2960E">
            <w:pPr>
              <w:rPr>
                <w:rFonts w:ascii="Aptos" w:eastAsia="Aptos" w:hAnsi="Aptos" w:cs="Aptos"/>
                <w:sz w:val="24"/>
                <w:szCs w:val="24"/>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D77AC70" w14:textId="00E9E0B8"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r>
      <w:tr w:rsidR="4BF2960E" w14:paraId="3279C406"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47BA7540" w14:textId="6ECD3E8B"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 xml:space="preserve">Working knowledge of </w:t>
            </w:r>
            <w:proofErr w:type="spellStart"/>
            <w:r w:rsidRPr="4BF2960E">
              <w:rPr>
                <w:rFonts w:ascii="Aptos" w:eastAsia="Aptos" w:hAnsi="Aptos" w:cs="Aptos"/>
                <w:color w:val="000000" w:themeColor="text1"/>
                <w:sz w:val="24"/>
                <w:szCs w:val="24"/>
              </w:rPr>
              <w:t>SystmOne</w:t>
            </w:r>
            <w:proofErr w:type="spellEnd"/>
            <w:r w:rsidRPr="4BF2960E">
              <w:rPr>
                <w:rFonts w:ascii="Aptos" w:eastAsia="Aptos" w:hAnsi="Aptos" w:cs="Aptos"/>
                <w:color w:val="000000" w:themeColor="text1"/>
                <w:sz w:val="24"/>
                <w:szCs w:val="24"/>
              </w:rPr>
              <w:t xml:space="preserve"> clinical system or equivalent</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7581DDA" w14:textId="0D0C561D" w:rsidR="4BF2960E" w:rsidRDefault="4BF2960E" w:rsidP="4BF2960E">
            <w:pPr>
              <w:rPr>
                <w:rFonts w:ascii="Aptos" w:eastAsia="Aptos" w:hAnsi="Aptos" w:cs="Aptos"/>
                <w:sz w:val="24"/>
                <w:szCs w:val="24"/>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2475E61E" w14:textId="363792B9"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r>
    </w:tbl>
    <w:p w14:paraId="584FDE4E" w14:textId="2093CDFF" w:rsidR="4BF2960E" w:rsidRDefault="4BF2960E" w:rsidP="4BF2960E">
      <w:pPr>
        <w:rPr>
          <w:rFonts w:ascii="Aptos" w:eastAsia="Aptos" w:hAnsi="Aptos" w:cs="Aptos"/>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100"/>
        <w:gridCol w:w="1605"/>
        <w:gridCol w:w="1560"/>
      </w:tblGrid>
      <w:tr w:rsidR="4BF2960E" w14:paraId="225A9DAE"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tcPr>
          <w:p w14:paraId="41446CEE" w14:textId="734DD479"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Skills</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4274F9FD" w14:textId="127FACD1"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Essential</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1DB88AB1" w14:textId="204C58E7"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Desirable</w:t>
            </w:r>
          </w:p>
        </w:tc>
      </w:tr>
      <w:tr w:rsidR="4BF2960E" w14:paraId="50ADE4CA"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007632BD" w14:textId="298067DA"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Excellent communication skills (Written and Oral), confident IT skills (Microsoft Word, email etc.)`</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779BAE1" w14:textId="4B069B63"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591D1F24" w14:textId="093AF055" w:rsidR="4BF2960E" w:rsidRDefault="4BF2960E" w:rsidP="4BF2960E">
            <w:pPr>
              <w:rPr>
                <w:rFonts w:ascii="Aptos" w:eastAsia="Aptos" w:hAnsi="Aptos" w:cs="Aptos"/>
                <w:sz w:val="24"/>
                <w:szCs w:val="24"/>
              </w:rPr>
            </w:pPr>
          </w:p>
        </w:tc>
      </w:tr>
      <w:tr w:rsidR="4BF2960E" w14:paraId="740CD50E"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6D4647E4" w14:textId="48DC8CB9"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Clear, polite telephone manner</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AF8B177" w14:textId="2D759D4A"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0E1E5BF" w14:textId="47937FBA" w:rsidR="4BF2960E" w:rsidRDefault="4BF2960E" w:rsidP="4BF2960E">
            <w:pPr>
              <w:rPr>
                <w:rFonts w:ascii="Aptos" w:eastAsia="Aptos" w:hAnsi="Aptos" w:cs="Aptos"/>
                <w:sz w:val="24"/>
                <w:szCs w:val="24"/>
              </w:rPr>
            </w:pPr>
          </w:p>
        </w:tc>
      </w:tr>
      <w:tr w:rsidR="4BF2960E" w14:paraId="3C08CA31"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304791EB" w14:textId="470B82AA"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Leadership and staff training</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CEDF938" w14:textId="737CEE32"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E0F5D56" w14:textId="76080BF0" w:rsidR="4BF2960E" w:rsidRDefault="4BF2960E" w:rsidP="4BF2960E">
            <w:pPr>
              <w:rPr>
                <w:rFonts w:ascii="Aptos" w:eastAsia="Aptos" w:hAnsi="Aptos" w:cs="Aptos"/>
                <w:sz w:val="24"/>
                <w:szCs w:val="24"/>
              </w:rPr>
            </w:pPr>
          </w:p>
        </w:tc>
      </w:tr>
      <w:tr w:rsidR="4BF2960E" w14:paraId="1A13F2A4"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74C367B9" w14:textId="47AAB914"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Time Management and the ability to work to deadlines</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1E4C88A" w14:textId="047A3234"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3316D58" w14:textId="1168A5D9" w:rsidR="4BF2960E" w:rsidRDefault="4BF2960E" w:rsidP="4BF2960E">
            <w:pPr>
              <w:rPr>
                <w:rFonts w:ascii="Aptos" w:eastAsia="Aptos" w:hAnsi="Aptos" w:cs="Aptos"/>
                <w:sz w:val="24"/>
                <w:szCs w:val="24"/>
              </w:rPr>
            </w:pPr>
          </w:p>
        </w:tc>
      </w:tr>
      <w:tr w:rsidR="4BF2960E" w14:paraId="1869327D"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12FFB2D8" w14:textId="6518A2EB"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Problem solving skills and good judgement</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383008B" w14:textId="729119BE"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3F3100C1" w14:textId="5FC4CBDF" w:rsidR="4BF2960E" w:rsidRDefault="4BF2960E" w:rsidP="4BF2960E">
            <w:pPr>
              <w:rPr>
                <w:rFonts w:ascii="Aptos" w:eastAsia="Aptos" w:hAnsi="Aptos" w:cs="Aptos"/>
                <w:sz w:val="24"/>
                <w:szCs w:val="24"/>
              </w:rPr>
            </w:pPr>
          </w:p>
        </w:tc>
      </w:tr>
    </w:tbl>
    <w:p w14:paraId="01811A31" w14:textId="0D95E73A" w:rsidR="4BF2960E" w:rsidRDefault="4BF2960E" w:rsidP="4BF2960E">
      <w:pPr>
        <w:rPr>
          <w:rFonts w:ascii="Aptos" w:eastAsia="Aptos" w:hAnsi="Aptos" w:cs="Aptos"/>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100"/>
        <w:gridCol w:w="1650"/>
        <w:gridCol w:w="1515"/>
      </w:tblGrid>
      <w:tr w:rsidR="4BF2960E" w14:paraId="27E7B786"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tcPr>
          <w:p w14:paraId="760116AC" w14:textId="1AE80B39"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Behaviours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4301E2C6" w14:textId="7C891590"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Essential</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5FC52C5C" w14:textId="271B130F" w:rsidR="4BF2960E" w:rsidRDefault="4BF2960E" w:rsidP="4BF2960E">
            <w:pPr>
              <w:rPr>
                <w:rFonts w:ascii="Aptos" w:eastAsia="Aptos" w:hAnsi="Aptos" w:cs="Aptos"/>
                <w:color w:val="000000" w:themeColor="text1"/>
                <w:sz w:val="24"/>
                <w:szCs w:val="24"/>
              </w:rPr>
            </w:pPr>
            <w:r w:rsidRPr="4BF2960E">
              <w:rPr>
                <w:rFonts w:ascii="Aptos" w:eastAsia="Aptos" w:hAnsi="Aptos" w:cs="Aptos"/>
                <w:b/>
                <w:bCs/>
                <w:color w:val="000000" w:themeColor="text1"/>
                <w:sz w:val="24"/>
                <w:szCs w:val="24"/>
              </w:rPr>
              <w:t>Desirable</w:t>
            </w:r>
          </w:p>
        </w:tc>
      </w:tr>
      <w:tr w:rsidR="4BF2960E" w14:paraId="7A1AC9A0"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6B7E6EB7" w14:textId="26E8C109"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Smart, polite, honest, reliable and confident</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9C3CC31" w14:textId="5759092B"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60EDA054" w14:textId="55E85D28" w:rsidR="4BF2960E" w:rsidRDefault="4BF2960E" w:rsidP="4BF2960E">
            <w:pPr>
              <w:rPr>
                <w:rFonts w:ascii="Aptos" w:eastAsia="Aptos" w:hAnsi="Aptos" w:cs="Aptos"/>
                <w:sz w:val="24"/>
                <w:szCs w:val="24"/>
              </w:rPr>
            </w:pPr>
          </w:p>
        </w:tc>
      </w:tr>
      <w:tr w:rsidR="4BF2960E" w14:paraId="1A4E2E90"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5456F380" w14:textId="16E0689C"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Planning and organising work of self and colleagues, sees activities through to completion</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EC75379" w14:textId="661FCFD6"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00DE8F9" w14:textId="3280EB42" w:rsidR="4BF2960E" w:rsidRDefault="4BF2960E" w:rsidP="4BF2960E">
            <w:pPr>
              <w:rPr>
                <w:rFonts w:ascii="Aptos" w:eastAsia="Aptos" w:hAnsi="Aptos" w:cs="Aptos"/>
                <w:sz w:val="24"/>
                <w:szCs w:val="24"/>
              </w:rPr>
            </w:pPr>
          </w:p>
        </w:tc>
      </w:tr>
      <w:tr w:rsidR="4BF2960E" w14:paraId="53EDC067"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187943BC" w14:textId="4EA91313"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Consistently performing to a high standard even when under pressure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0D33633" w14:textId="5FECC20B"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22573AEA" w14:textId="1CAB062D" w:rsidR="4BF2960E" w:rsidRDefault="4BF2960E" w:rsidP="4BF2960E">
            <w:pPr>
              <w:rPr>
                <w:rFonts w:ascii="Aptos" w:eastAsia="Aptos" w:hAnsi="Aptos" w:cs="Aptos"/>
                <w:sz w:val="24"/>
                <w:szCs w:val="24"/>
              </w:rPr>
            </w:pPr>
          </w:p>
        </w:tc>
      </w:tr>
      <w:tr w:rsidR="4BF2960E" w14:paraId="6F7F904D"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482DCBC5" w14:textId="355A7C24"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Adaptable and flexible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4177FDF" w14:textId="7744FE7E"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6C62990" w14:textId="65D862BD" w:rsidR="4BF2960E" w:rsidRDefault="4BF2960E" w:rsidP="4BF2960E">
            <w:pPr>
              <w:rPr>
                <w:rFonts w:ascii="Aptos" w:eastAsia="Aptos" w:hAnsi="Aptos" w:cs="Aptos"/>
                <w:sz w:val="24"/>
                <w:szCs w:val="24"/>
              </w:rPr>
            </w:pPr>
          </w:p>
        </w:tc>
      </w:tr>
      <w:tr w:rsidR="4BF2960E" w14:paraId="005F4F7A"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397AFB7E" w14:textId="4DC8B9FA"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Using initiative and judgement – when to ask for help/advice, when to hand over to others more suitable/qualified</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7E3F29F" w14:textId="0B1901F9"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A836DEE" w14:textId="6271EE3B" w:rsidR="4BF2960E" w:rsidRDefault="4BF2960E" w:rsidP="4BF2960E">
            <w:pPr>
              <w:rPr>
                <w:rFonts w:ascii="Aptos" w:eastAsia="Aptos" w:hAnsi="Aptos" w:cs="Aptos"/>
                <w:sz w:val="24"/>
                <w:szCs w:val="24"/>
              </w:rPr>
            </w:pPr>
          </w:p>
        </w:tc>
      </w:tr>
      <w:tr w:rsidR="4BF2960E" w14:paraId="7232133A"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33EB50FC" w14:textId="24EE594C"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Leading and working as part of a team and being supportive of colleagues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21AF261" w14:textId="439764FB"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26BDE02C" w14:textId="657F30B2" w:rsidR="4BF2960E" w:rsidRDefault="4BF2960E" w:rsidP="4BF2960E">
            <w:pPr>
              <w:rPr>
                <w:rFonts w:ascii="Aptos" w:eastAsia="Aptos" w:hAnsi="Aptos" w:cs="Aptos"/>
                <w:sz w:val="24"/>
                <w:szCs w:val="24"/>
              </w:rPr>
            </w:pPr>
          </w:p>
        </w:tc>
      </w:tr>
      <w:tr w:rsidR="4BF2960E" w14:paraId="0AD127F2"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07E8A6C2" w14:textId="161642B2"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Self-motivated, sets high personal standards, consistently meets agreed objectives and targets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ABD8624" w14:textId="2BAEC27E"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542CEB0" w14:textId="72A122FC" w:rsidR="4BF2960E" w:rsidRDefault="4BF2960E" w:rsidP="4BF2960E">
            <w:pPr>
              <w:rPr>
                <w:rFonts w:ascii="Aptos" w:eastAsia="Aptos" w:hAnsi="Aptos" w:cs="Aptos"/>
                <w:sz w:val="24"/>
                <w:szCs w:val="24"/>
              </w:rPr>
            </w:pPr>
          </w:p>
        </w:tc>
      </w:tr>
      <w:tr w:rsidR="4BF2960E" w14:paraId="55201B5B"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7B24A990" w14:textId="5047E73A"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Can do attitude and encourages others in same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09A7210" w14:textId="693C5618"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1E86107" w14:textId="3D7BAEAB" w:rsidR="4BF2960E" w:rsidRDefault="4BF2960E" w:rsidP="4BF2960E">
            <w:pPr>
              <w:rPr>
                <w:rFonts w:ascii="Aptos" w:eastAsia="Aptos" w:hAnsi="Aptos" w:cs="Aptos"/>
                <w:sz w:val="24"/>
                <w:szCs w:val="24"/>
              </w:rPr>
            </w:pPr>
          </w:p>
        </w:tc>
      </w:tr>
      <w:tr w:rsidR="4BF2960E" w14:paraId="13BF1099" w14:textId="77777777" w:rsidTr="4BF2960E">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3B12D481" w14:textId="40FF1E15"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Maintains confidentiality at all times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D2CF20F" w14:textId="069CD75D" w:rsidR="4BF2960E" w:rsidRDefault="4BF2960E" w:rsidP="4BF2960E">
            <w:pPr>
              <w:rPr>
                <w:rFonts w:ascii="Aptos" w:eastAsia="Aptos" w:hAnsi="Aptos" w:cs="Aptos"/>
                <w:color w:val="000000" w:themeColor="text1"/>
                <w:sz w:val="24"/>
                <w:szCs w:val="24"/>
              </w:rPr>
            </w:pPr>
            <w:r w:rsidRPr="4BF2960E">
              <w:rPr>
                <w:rFonts w:ascii="Aptos" w:eastAsia="Aptos" w:hAnsi="Aptos" w:cs="Aptos"/>
                <w:color w:val="000000" w:themeColor="text1"/>
                <w:sz w:val="24"/>
                <w:szCs w:val="24"/>
              </w:rPr>
              <w: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44B6EA7" w14:textId="2F2ECF12" w:rsidR="4BF2960E" w:rsidRDefault="4BF2960E" w:rsidP="4BF2960E">
            <w:pPr>
              <w:rPr>
                <w:rFonts w:ascii="Aptos" w:eastAsia="Aptos" w:hAnsi="Aptos" w:cs="Aptos"/>
                <w:sz w:val="24"/>
                <w:szCs w:val="24"/>
              </w:rPr>
            </w:pPr>
          </w:p>
        </w:tc>
      </w:tr>
    </w:tbl>
    <w:p w14:paraId="43233361" w14:textId="5DE1A908" w:rsidR="4BF2960E" w:rsidRDefault="4BF2960E" w:rsidP="4BF2960E">
      <w:pPr>
        <w:rPr>
          <w:rFonts w:ascii="Aptos" w:eastAsia="Aptos" w:hAnsi="Aptos" w:cs="Aptos"/>
          <w:color w:val="000000" w:themeColor="text1"/>
          <w:sz w:val="24"/>
          <w:szCs w:val="24"/>
        </w:rPr>
      </w:pPr>
    </w:p>
    <w:p w14:paraId="4F2429A6" w14:textId="2746B04E" w:rsidR="4BF2960E" w:rsidRDefault="4BF2960E" w:rsidP="4BF2960E">
      <w:pPr>
        <w:rPr>
          <w:rFonts w:ascii="Aptos" w:eastAsia="Aptos" w:hAnsi="Aptos" w:cs="Aptos"/>
          <w:color w:val="000000" w:themeColor="text1"/>
          <w:sz w:val="24"/>
          <w:szCs w:val="24"/>
        </w:rPr>
      </w:pPr>
    </w:p>
    <w:p w14:paraId="5836C92A" w14:textId="51602116" w:rsidR="4BF2960E" w:rsidRDefault="4BF2960E" w:rsidP="4BF2960E">
      <w:pPr>
        <w:pStyle w:val="NormalWeb"/>
        <w:spacing w:before="0" w:beforeAutospacing="0" w:after="0" w:afterAutospacing="0"/>
        <w:rPr>
          <w:rFonts w:ascii="Aptos" w:hAnsi="Aptos" w:cs="Arial"/>
          <w:color w:val="212B32"/>
          <w:sz w:val="22"/>
          <w:szCs w:val="22"/>
        </w:rPr>
      </w:pPr>
    </w:p>
    <w:p w14:paraId="240BC10A" w14:textId="77777777" w:rsidR="008E7807" w:rsidRDefault="008E7807" w:rsidP="001B4D6F"/>
    <w:p w14:paraId="10557CD6" w14:textId="77777777" w:rsidR="008E7807" w:rsidRPr="001B4D6F" w:rsidRDefault="008E7807" w:rsidP="001B4D6F"/>
    <w:p w14:paraId="6C5C22AE" w14:textId="77777777" w:rsidR="001B4D6F" w:rsidRPr="00AE2E7B" w:rsidRDefault="001B4D6F" w:rsidP="00AE2E7B"/>
    <w:p w14:paraId="0350C9DA" w14:textId="77777777" w:rsidR="00AE2E7B" w:rsidRDefault="00AE2E7B"/>
    <w:sectPr w:rsidR="00AE2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CA8"/>
    <w:multiLevelType w:val="multilevel"/>
    <w:tmpl w:val="0092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F247C"/>
    <w:multiLevelType w:val="multilevel"/>
    <w:tmpl w:val="C778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72440"/>
    <w:multiLevelType w:val="multilevel"/>
    <w:tmpl w:val="CDEA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721F1"/>
    <w:multiLevelType w:val="multilevel"/>
    <w:tmpl w:val="9FB4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71E84"/>
    <w:multiLevelType w:val="multilevel"/>
    <w:tmpl w:val="C468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1C0F"/>
    <w:multiLevelType w:val="multilevel"/>
    <w:tmpl w:val="402AE6F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6" w15:restartNumberingAfterBreak="0">
    <w:nsid w:val="0BBD09AF"/>
    <w:multiLevelType w:val="multilevel"/>
    <w:tmpl w:val="73DA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62CC4"/>
    <w:multiLevelType w:val="multilevel"/>
    <w:tmpl w:val="076C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E42886"/>
    <w:multiLevelType w:val="multilevel"/>
    <w:tmpl w:val="9046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4A53E4"/>
    <w:multiLevelType w:val="multilevel"/>
    <w:tmpl w:val="19B0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1096E"/>
    <w:multiLevelType w:val="hybridMultilevel"/>
    <w:tmpl w:val="969EB180"/>
    <w:lvl w:ilvl="0" w:tplc="0324DF2C">
      <w:start w:val="1"/>
      <w:numFmt w:val="bullet"/>
      <w:lvlText w:val=""/>
      <w:lvlJc w:val="left"/>
      <w:pPr>
        <w:ind w:left="720" w:hanging="360"/>
      </w:pPr>
      <w:rPr>
        <w:rFonts w:ascii="Symbol" w:hAnsi="Symbol" w:hint="default"/>
      </w:rPr>
    </w:lvl>
    <w:lvl w:ilvl="1" w:tplc="1EC4A9F8">
      <w:start w:val="1"/>
      <w:numFmt w:val="bullet"/>
      <w:lvlText w:val="o"/>
      <w:lvlJc w:val="left"/>
      <w:pPr>
        <w:ind w:left="1440" w:hanging="360"/>
      </w:pPr>
      <w:rPr>
        <w:rFonts w:ascii="Courier New" w:hAnsi="Courier New" w:hint="default"/>
      </w:rPr>
    </w:lvl>
    <w:lvl w:ilvl="2" w:tplc="317E35EE">
      <w:start w:val="1"/>
      <w:numFmt w:val="bullet"/>
      <w:lvlText w:val=""/>
      <w:lvlJc w:val="left"/>
      <w:pPr>
        <w:ind w:left="2160" w:hanging="360"/>
      </w:pPr>
      <w:rPr>
        <w:rFonts w:ascii="Wingdings" w:hAnsi="Wingdings" w:hint="default"/>
      </w:rPr>
    </w:lvl>
    <w:lvl w:ilvl="3" w:tplc="67F0D7D4">
      <w:start w:val="1"/>
      <w:numFmt w:val="bullet"/>
      <w:lvlText w:val=""/>
      <w:lvlJc w:val="left"/>
      <w:pPr>
        <w:ind w:left="2880" w:hanging="360"/>
      </w:pPr>
      <w:rPr>
        <w:rFonts w:ascii="Symbol" w:hAnsi="Symbol" w:hint="default"/>
      </w:rPr>
    </w:lvl>
    <w:lvl w:ilvl="4" w:tplc="661A799A">
      <w:start w:val="1"/>
      <w:numFmt w:val="bullet"/>
      <w:lvlText w:val="o"/>
      <w:lvlJc w:val="left"/>
      <w:pPr>
        <w:ind w:left="3600" w:hanging="360"/>
      </w:pPr>
      <w:rPr>
        <w:rFonts w:ascii="Courier New" w:hAnsi="Courier New" w:hint="default"/>
      </w:rPr>
    </w:lvl>
    <w:lvl w:ilvl="5" w:tplc="AE0A52AE">
      <w:start w:val="1"/>
      <w:numFmt w:val="bullet"/>
      <w:lvlText w:val=""/>
      <w:lvlJc w:val="left"/>
      <w:pPr>
        <w:ind w:left="4320" w:hanging="360"/>
      </w:pPr>
      <w:rPr>
        <w:rFonts w:ascii="Wingdings" w:hAnsi="Wingdings" w:hint="default"/>
      </w:rPr>
    </w:lvl>
    <w:lvl w:ilvl="6" w:tplc="6FDE3496">
      <w:start w:val="1"/>
      <w:numFmt w:val="bullet"/>
      <w:lvlText w:val=""/>
      <w:lvlJc w:val="left"/>
      <w:pPr>
        <w:ind w:left="5040" w:hanging="360"/>
      </w:pPr>
      <w:rPr>
        <w:rFonts w:ascii="Symbol" w:hAnsi="Symbol" w:hint="default"/>
      </w:rPr>
    </w:lvl>
    <w:lvl w:ilvl="7" w:tplc="AC385434">
      <w:start w:val="1"/>
      <w:numFmt w:val="bullet"/>
      <w:lvlText w:val="o"/>
      <w:lvlJc w:val="left"/>
      <w:pPr>
        <w:ind w:left="5760" w:hanging="360"/>
      </w:pPr>
      <w:rPr>
        <w:rFonts w:ascii="Courier New" w:hAnsi="Courier New" w:hint="default"/>
      </w:rPr>
    </w:lvl>
    <w:lvl w:ilvl="8" w:tplc="A6A49368">
      <w:start w:val="1"/>
      <w:numFmt w:val="bullet"/>
      <w:lvlText w:val=""/>
      <w:lvlJc w:val="left"/>
      <w:pPr>
        <w:ind w:left="6480" w:hanging="360"/>
      </w:pPr>
      <w:rPr>
        <w:rFonts w:ascii="Wingdings" w:hAnsi="Wingdings" w:hint="default"/>
      </w:rPr>
    </w:lvl>
  </w:abstractNum>
  <w:abstractNum w:abstractNumId="11" w15:restartNumberingAfterBreak="0">
    <w:nsid w:val="1B443FC4"/>
    <w:multiLevelType w:val="multilevel"/>
    <w:tmpl w:val="030C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74B80"/>
    <w:multiLevelType w:val="multilevel"/>
    <w:tmpl w:val="5F08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65661"/>
    <w:multiLevelType w:val="hybridMultilevel"/>
    <w:tmpl w:val="D1F896A6"/>
    <w:lvl w:ilvl="0" w:tplc="D07E2A88">
      <w:start w:val="1"/>
      <w:numFmt w:val="bullet"/>
      <w:lvlText w:val=""/>
      <w:lvlJc w:val="left"/>
      <w:pPr>
        <w:ind w:left="720" w:hanging="360"/>
      </w:pPr>
      <w:rPr>
        <w:rFonts w:ascii="Symbol" w:hAnsi="Symbol" w:hint="default"/>
      </w:rPr>
    </w:lvl>
    <w:lvl w:ilvl="1" w:tplc="1FFC619A">
      <w:start w:val="1"/>
      <w:numFmt w:val="bullet"/>
      <w:lvlText w:val="o"/>
      <w:lvlJc w:val="left"/>
      <w:pPr>
        <w:ind w:left="1440" w:hanging="360"/>
      </w:pPr>
      <w:rPr>
        <w:rFonts w:ascii="Courier New" w:hAnsi="Courier New" w:hint="default"/>
      </w:rPr>
    </w:lvl>
    <w:lvl w:ilvl="2" w:tplc="E3501026">
      <w:start w:val="1"/>
      <w:numFmt w:val="bullet"/>
      <w:lvlText w:val=""/>
      <w:lvlJc w:val="left"/>
      <w:pPr>
        <w:ind w:left="2160" w:hanging="360"/>
      </w:pPr>
      <w:rPr>
        <w:rFonts w:ascii="Wingdings" w:hAnsi="Wingdings" w:hint="default"/>
      </w:rPr>
    </w:lvl>
    <w:lvl w:ilvl="3" w:tplc="ECC04084">
      <w:start w:val="1"/>
      <w:numFmt w:val="bullet"/>
      <w:lvlText w:val=""/>
      <w:lvlJc w:val="left"/>
      <w:pPr>
        <w:ind w:left="2880" w:hanging="360"/>
      </w:pPr>
      <w:rPr>
        <w:rFonts w:ascii="Symbol" w:hAnsi="Symbol" w:hint="default"/>
      </w:rPr>
    </w:lvl>
    <w:lvl w:ilvl="4" w:tplc="8392EE76">
      <w:start w:val="1"/>
      <w:numFmt w:val="bullet"/>
      <w:lvlText w:val="o"/>
      <w:lvlJc w:val="left"/>
      <w:pPr>
        <w:ind w:left="3600" w:hanging="360"/>
      </w:pPr>
      <w:rPr>
        <w:rFonts w:ascii="Courier New" w:hAnsi="Courier New" w:hint="default"/>
      </w:rPr>
    </w:lvl>
    <w:lvl w:ilvl="5" w:tplc="E1F2B060">
      <w:start w:val="1"/>
      <w:numFmt w:val="bullet"/>
      <w:lvlText w:val=""/>
      <w:lvlJc w:val="left"/>
      <w:pPr>
        <w:ind w:left="4320" w:hanging="360"/>
      </w:pPr>
      <w:rPr>
        <w:rFonts w:ascii="Wingdings" w:hAnsi="Wingdings" w:hint="default"/>
      </w:rPr>
    </w:lvl>
    <w:lvl w:ilvl="6" w:tplc="DE46E626">
      <w:start w:val="1"/>
      <w:numFmt w:val="bullet"/>
      <w:lvlText w:val=""/>
      <w:lvlJc w:val="left"/>
      <w:pPr>
        <w:ind w:left="5040" w:hanging="360"/>
      </w:pPr>
      <w:rPr>
        <w:rFonts w:ascii="Symbol" w:hAnsi="Symbol" w:hint="default"/>
      </w:rPr>
    </w:lvl>
    <w:lvl w:ilvl="7" w:tplc="D84EB1A4">
      <w:start w:val="1"/>
      <w:numFmt w:val="bullet"/>
      <w:lvlText w:val="o"/>
      <w:lvlJc w:val="left"/>
      <w:pPr>
        <w:ind w:left="5760" w:hanging="360"/>
      </w:pPr>
      <w:rPr>
        <w:rFonts w:ascii="Courier New" w:hAnsi="Courier New" w:hint="default"/>
      </w:rPr>
    </w:lvl>
    <w:lvl w:ilvl="8" w:tplc="56626360">
      <w:start w:val="1"/>
      <w:numFmt w:val="bullet"/>
      <w:lvlText w:val=""/>
      <w:lvlJc w:val="left"/>
      <w:pPr>
        <w:ind w:left="6480" w:hanging="360"/>
      </w:pPr>
      <w:rPr>
        <w:rFonts w:ascii="Wingdings" w:hAnsi="Wingdings" w:hint="default"/>
      </w:rPr>
    </w:lvl>
  </w:abstractNum>
  <w:abstractNum w:abstractNumId="14" w15:restartNumberingAfterBreak="0">
    <w:nsid w:val="23A80A4C"/>
    <w:multiLevelType w:val="multilevel"/>
    <w:tmpl w:val="9194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F74238"/>
    <w:multiLevelType w:val="multilevel"/>
    <w:tmpl w:val="1E04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99790D"/>
    <w:multiLevelType w:val="multilevel"/>
    <w:tmpl w:val="5516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BE0659"/>
    <w:multiLevelType w:val="multilevel"/>
    <w:tmpl w:val="4B38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7533C4"/>
    <w:multiLevelType w:val="multilevel"/>
    <w:tmpl w:val="3916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485AAF"/>
    <w:multiLevelType w:val="multilevel"/>
    <w:tmpl w:val="816A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63725F"/>
    <w:multiLevelType w:val="multilevel"/>
    <w:tmpl w:val="0AD0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3C1A3F"/>
    <w:multiLevelType w:val="multilevel"/>
    <w:tmpl w:val="2F8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F829E2"/>
    <w:multiLevelType w:val="multilevel"/>
    <w:tmpl w:val="119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DF6562"/>
    <w:multiLevelType w:val="multilevel"/>
    <w:tmpl w:val="5660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4833EB"/>
    <w:multiLevelType w:val="multilevel"/>
    <w:tmpl w:val="FE5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082B16"/>
    <w:multiLevelType w:val="hybridMultilevel"/>
    <w:tmpl w:val="1A709DB4"/>
    <w:lvl w:ilvl="0" w:tplc="9E4415C8">
      <w:start w:val="1"/>
      <w:numFmt w:val="bullet"/>
      <w:lvlText w:val=""/>
      <w:lvlJc w:val="left"/>
      <w:pPr>
        <w:ind w:left="720" w:hanging="360"/>
      </w:pPr>
      <w:rPr>
        <w:rFonts w:ascii="Symbol" w:hAnsi="Symbol" w:hint="default"/>
      </w:rPr>
    </w:lvl>
    <w:lvl w:ilvl="1" w:tplc="171E3ED2">
      <w:start w:val="1"/>
      <w:numFmt w:val="bullet"/>
      <w:lvlText w:val="o"/>
      <w:lvlJc w:val="left"/>
      <w:pPr>
        <w:ind w:left="1440" w:hanging="360"/>
      </w:pPr>
      <w:rPr>
        <w:rFonts w:ascii="Courier New" w:hAnsi="Courier New" w:hint="default"/>
      </w:rPr>
    </w:lvl>
    <w:lvl w:ilvl="2" w:tplc="5FFEF8B4">
      <w:start w:val="1"/>
      <w:numFmt w:val="bullet"/>
      <w:lvlText w:val=""/>
      <w:lvlJc w:val="left"/>
      <w:pPr>
        <w:ind w:left="2160" w:hanging="360"/>
      </w:pPr>
      <w:rPr>
        <w:rFonts w:ascii="Wingdings" w:hAnsi="Wingdings" w:hint="default"/>
      </w:rPr>
    </w:lvl>
    <w:lvl w:ilvl="3" w:tplc="CF242314">
      <w:start w:val="1"/>
      <w:numFmt w:val="bullet"/>
      <w:lvlText w:val=""/>
      <w:lvlJc w:val="left"/>
      <w:pPr>
        <w:ind w:left="2880" w:hanging="360"/>
      </w:pPr>
      <w:rPr>
        <w:rFonts w:ascii="Symbol" w:hAnsi="Symbol" w:hint="default"/>
      </w:rPr>
    </w:lvl>
    <w:lvl w:ilvl="4" w:tplc="38D24012">
      <w:start w:val="1"/>
      <w:numFmt w:val="bullet"/>
      <w:lvlText w:val="o"/>
      <w:lvlJc w:val="left"/>
      <w:pPr>
        <w:ind w:left="3600" w:hanging="360"/>
      </w:pPr>
      <w:rPr>
        <w:rFonts w:ascii="Courier New" w:hAnsi="Courier New" w:hint="default"/>
      </w:rPr>
    </w:lvl>
    <w:lvl w:ilvl="5" w:tplc="56AEB1CA">
      <w:start w:val="1"/>
      <w:numFmt w:val="bullet"/>
      <w:lvlText w:val=""/>
      <w:lvlJc w:val="left"/>
      <w:pPr>
        <w:ind w:left="4320" w:hanging="360"/>
      </w:pPr>
      <w:rPr>
        <w:rFonts w:ascii="Wingdings" w:hAnsi="Wingdings" w:hint="default"/>
      </w:rPr>
    </w:lvl>
    <w:lvl w:ilvl="6" w:tplc="1494C7AA">
      <w:start w:val="1"/>
      <w:numFmt w:val="bullet"/>
      <w:lvlText w:val=""/>
      <w:lvlJc w:val="left"/>
      <w:pPr>
        <w:ind w:left="5040" w:hanging="360"/>
      </w:pPr>
      <w:rPr>
        <w:rFonts w:ascii="Symbol" w:hAnsi="Symbol" w:hint="default"/>
      </w:rPr>
    </w:lvl>
    <w:lvl w:ilvl="7" w:tplc="4D9232C2">
      <w:start w:val="1"/>
      <w:numFmt w:val="bullet"/>
      <w:lvlText w:val="o"/>
      <w:lvlJc w:val="left"/>
      <w:pPr>
        <w:ind w:left="5760" w:hanging="360"/>
      </w:pPr>
      <w:rPr>
        <w:rFonts w:ascii="Courier New" w:hAnsi="Courier New" w:hint="default"/>
      </w:rPr>
    </w:lvl>
    <w:lvl w:ilvl="8" w:tplc="B386C61E">
      <w:start w:val="1"/>
      <w:numFmt w:val="bullet"/>
      <w:lvlText w:val=""/>
      <w:lvlJc w:val="left"/>
      <w:pPr>
        <w:ind w:left="6480" w:hanging="360"/>
      </w:pPr>
      <w:rPr>
        <w:rFonts w:ascii="Wingdings" w:hAnsi="Wingdings" w:hint="default"/>
      </w:rPr>
    </w:lvl>
  </w:abstractNum>
  <w:abstractNum w:abstractNumId="26" w15:restartNumberingAfterBreak="0">
    <w:nsid w:val="42381849"/>
    <w:multiLevelType w:val="hybridMultilevel"/>
    <w:tmpl w:val="5E869816"/>
    <w:lvl w:ilvl="0" w:tplc="E87C8CE0">
      <w:start w:val="1"/>
      <w:numFmt w:val="bullet"/>
      <w:lvlText w:val=""/>
      <w:lvlJc w:val="left"/>
      <w:pPr>
        <w:ind w:left="720" w:hanging="360"/>
      </w:pPr>
      <w:rPr>
        <w:rFonts w:ascii="Symbol" w:hAnsi="Symbol" w:hint="default"/>
      </w:rPr>
    </w:lvl>
    <w:lvl w:ilvl="1" w:tplc="F334AE86">
      <w:start w:val="1"/>
      <w:numFmt w:val="bullet"/>
      <w:lvlText w:val="o"/>
      <w:lvlJc w:val="left"/>
      <w:pPr>
        <w:ind w:left="1440" w:hanging="360"/>
      </w:pPr>
      <w:rPr>
        <w:rFonts w:ascii="Courier New" w:hAnsi="Courier New" w:hint="default"/>
      </w:rPr>
    </w:lvl>
    <w:lvl w:ilvl="2" w:tplc="E284A430">
      <w:start w:val="1"/>
      <w:numFmt w:val="bullet"/>
      <w:lvlText w:val=""/>
      <w:lvlJc w:val="left"/>
      <w:pPr>
        <w:ind w:left="2160" w:hanging="360"/>
      </w:pPr>
      <w:rPr>
        <w:rFonts w:ascii="Wingdings" w:hAnsi="Wingdings" w:hint="default"/>
      </w:rPr>
    </w:lvl>
    <w:lvl w:ilvl="3" w:tplc="35C6363E">
      <w:start w:val="1"/>
      <w:numFmt w:val="bullet"/>
      <w:lvlText w:val=""/>
      <w:lvlJc w:val="left"/>
      <w:pPr>
        <w:ind w:left="2880" w:hanging="360"/>
      </w:pPr>
      <w:rPr>
        <w:rFonts w:ascii="Symbol" w:hAnsi="Symbol" w:hint="default"/>
      </w:rPr>
    </w:lvl>
    <w:lvl w:ilvl="4" w:tplc="4D8A26E0">
      <w:start w:val="1"/>
      <w:numFmt w:val="bullet"/>
      <w:lvlText w:val="o"/>
      <w:lvlJc w:val="left"/>
      <w:pPr>
        <w:ind w:left="3600" w:hanging="360"/>
      </w:pPr>
      <w:rPr>
        <w:rFonts w:ascii="Courier New" w:hAnsi="Courier New" w:hint="default"/>
      </w:rPr>
    </w:lvl>
    <w:lvl w:ilvl="5" w:tplc="EA30F77A">
      <w:start w:val="1"/>
      <w:numFmt w:val="bullet"/>
      <w:lvlText w:val=""/>
      <w:lvlJc w:val="left"/>
      <w:pPr>
        <w:ind w:left="4320" w:hanging="360"/>
      </w:pPr>
      <w:rPr>
        <w:rFonts w:ascii="Wingdings" w:hAnsi="Wingdings" w:hint="default"/>
      </w:rPr>
    </w:lvl>
    <w:lvl w:ilvl="6" w:tplc="CF36F2B4">
      <w:start w:val="1"/>
      <w:numFmt w:val="bullet"/>
      <w:lvlText w:val=""/>
      <w:lvlJc w:val="left"/>
      <w:pPr>
        <w:ind w:left="5040" w:hanging="360"/>
      </w:pPr>
      <w:rPr>
        <w:rFonts w:ascii="Symbol" w:hAnsi="Symbol" w:hint="default"/>
      </w:rPr>
    </w:lvl>
    <w:lvl w:ilvl="7" w:tplc="8FB0E3BC">
      <w:start w:val="1"/>
      <w:numFmt w:val="bullet"/>
      <w:lvlText w:val="o"/>
      <w:lvlJc w:val="left"/>
      <w:pPr>
        <w:ind w:left="5760" w:hanging="360"/>
      </w:pPr>
      <w:rPr>
        <w:rFonts w:ascii="Courier New" w:hAnsi="Courier New" w:hint="default"/>
      </w:rPr>
    </w:lvl>
    <w:lvl w:ilvl="8" w:tplc="2EF01202">
      <w:start w:val="1"/>
      <w:numFmt w:val="bullet"/>
      <w:lvlText w:val=""/>
      <w:lvlJc w:val="left"/>
      <w:pPr>
        <w:ind w:left="6480" w:hanging="360"/>
      </w:pPr>
      <w:rPr>
        <w:rFonts w:ascii="Wingdings" w:hAnsi="Wingdings" w:hint="default"/>
      </w:rPr>
    </w:lvl>
  </w:abstractNum>
  <w:abstractNum w:abstractNumId="27" w15:restartNumberingAfterBreak="0">
    <w:nsid w:val="47276836"/>
    <w:multiLevelType w:val="multilevel"/>
    <w:tmpl w:val="3F80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AA13D9"/>
    <w:multiLevelType w:val="hybridMultilevel"/>
    <w:tmpl w:val="CA5013D8"/>
    <w:lvl w:ilvl="0" w:tplc="C1FC8ADA">
      <w:start w:val="1"/>
      <w:numFmt w:val="bullet"/>
      <w:lvlText w:val=""/>
      <w:lvlJc w:val="left"/>
      <w:pPr>
        <w:ind w:left="720" w:hanging="360"/>
      </w:pPr>
      <w:rPr>
        <w:rFonts w:ascii="Symbol" w:hAnsi="Symbol" w:hint="default"/>
      </w:rPr>
    </w:lvl>
    <w:lvl w:ilvl="1" w:tplc="3B246292">
      <w:start w:val="1"/>
      <w:numFmt w:val="bullet"/>
      <w:lvlText w:val="o"/>
      <w:lvlJc w:val="left"/>
      <w:pPr>
        <w:ind w:left="1440" w:hanging="360"/>
      </w:pPr>
      <w:rPr>
        <w:rFonts w:ascii="Courier New" w:hAnsi="Courier New" w:hint="default"/>
      </w:rPr>
    </w:lvl>
    <w:lvl w:ilvl="2" w:tplc="045EFFE2">
      <w:start w:val="1"/>
      <w:numFmt w:val="bullet"/>
      <w:lvlText w:val=""/>
      <w:lvlJc w:val="left"/>
      <w:pPr>
        <w:ind w:left="2160" w:hanging="360"/>
      </w:pPr>
      <w:rPr>
        <w:rFonts w:ascii="Wingdings" w:hAnsi="Wingdings" w:hint="default"/>
      </w:rPr>
    </w:lvl>
    <w:lvl w:ilvl="3" w:tplc="3F9E17FE">
      <w:start w:val="1"/>
      <w:numFmt w:val="bullet"/>
      <w:lvlText w:val=""/>
      <w:lvlJc w:val="left"/>
      <w:pPr>
        <w:ind w:left="2880" w:hanging="360"/>
      </w:pPr>
      <w:rPr>
        <w:rFonts w:ascii="Symbol" w:hAnsi="Symbol" w:hint="default"/>
      </w:rPr>
    </w:lvl>
    <w:lvl w:ilvl="4" w:tplc="D28279F0">
      <w:start w:val="1"/>
      <w:numFmt w:val="bullet"/>
      <w:lvlText w:val="o"/>
      <w:lvlJc w:val="left"/>
      <w:pPr>
        <w:ind w:left="3600" w:hanging="360"/>
      </w:pPr>
      <w:rPr>
        <w:rFonts w:ascii="Courier New" w:hAnsi="Courier New" w:hint="default"/>
      </w:rPr>
    </w:lvl>
    <w:lvl w:ilvl="5" w:tplc="50B6CC88">
      <w:start w:val="1"/>
      <w:numFmt w:val="bullet"/>
      <w:lvlText w:val=""/>
      <w:lvlJc w:val="left"/>
      <w:pPr>
        <w:ind w:left="4320" w:hanging="360"/>
      </w:pPr>
      <w:rPr>
        <w:rFonts w:ascii="Wingdings" w:hAnsi="Wingdings" w:hint="default"/>
      </w:rPr>
    </w:lvl>
    <w:lvl w:ilvl="6" w:tplc="34260B3E">
      <w:start w:val="1"/>
      <w:numFmt w:val="bullet"/>
      <w:lvlText w:val=""/>
      <w:lvlJc w:val="left"/>
      <w:pPr>
        <w:ind w:left="5040" w:hanging="360"/>
      </w:pPr>
      <w:rPr>
        <w:rFonts w:ascii="Symbol" w:hAnsi="Symbol" w:hint="default"/>
      </w:rPr>
    </w:lvl>
    <w:lvl w:ilvl="7" w:tplc="8550D7D8">
      <w:start w:val="1"/>
      <w:numFmt w:val="bullet"/>
      <w:lvlText w:val="o"/>
      <w:lvlJc w:val="left"/>
      <w:pPr>
        <w:ind w:left="5760" w:hanging="360"/>
      </w:pPr>
      <w:rPr>
        <w:rFonts w:ascii="Courier New" w:hAnsi="Courier New" w:hint="default"/>
      </w:rPr>
    </w:lvl>
    <w:lvl w:ilvl="8" w:tplc="027CB414">
      <w:start w:val="1"/>
      <w:numFmt w:val="bullet"/>
      <w:lvlText w:val=""/>
      <w:lvlJc w:val="left"/>
      <w:pPr>
        <w:ind w:left="6480" w:hanging="360"/>
      </w:pPr>
      <w:rPr>
        <w:rFonts w:ascii="Wingdings" w:hAnsi="Wingdings" w:hint="default"/>
      </w:rPr>
    </w:lvl>
  </w:abstractNum>
  <w:abstractNum w:abstractNumId="29" w15:restartNumberingAfterBreak="0">
    <w:nsid w:val="49587E1B"/>
    <w:multiLevelType w:val="multilevel"/>
    <w:tmpl w:val="4244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BD6656"/>
    <w:multiLevelType w:val="multilevel"/>
    <w:tmpl w:val="7C02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D34C20"/>
    <w:multiLevelType w:val="multilevel"/>
    <w:tmpl w:val="39D8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583BCB"/>
    <w:multiLevelType w:val="multilevel"/>
    <w:tmpl w:val="5454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2A4FC9"/>
    <w:multiLevelType w:val="multilevel"/>
    <w:tmpl w:val="3788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76C5B"/>
    <w:multiLevelType w:val="hybridMultilevel"/>
    <w:tmpl w:val="12384ABE"/>
    <w:lvl w:ilvl="0" w:tplc="C044AB00">
      <w:start w:val="1"/>
      <w:numFmt w:val="bullet"/>
      <w:lvlText w:val=""/>
      <w:lvlJc w:val="left"/>
      <w:pPr>
        <w:ind w:left="720" w:hanging="360"/>
      </w:pPr>
      <w:rPr>
        <w:rFonts w:ascii="Symbol" w:hAnsi="Symbol" w:hint="default"/>
      </w:rPr>
    </w:lvl>
    <w:lvl w:ilvl="1" w:tplc="D07A5CB8">
      <w:start w:val="1"/>
      <w:numFmt w:val="bullet"/>
      <w:lvlText w:val="o"/>
      <w:lvlJc w:val="left"/>
      <w:pPr>
        <w:ind w:left="1440" w:hanging="360"/>
      </w:pPr>
      <w:rPr>
        <w:rFonts w:ascii="Courier New" w:hAnsi="Courier New" w:hint="default"/>
      </w:rPr>
    </w:lvl>
    <w:lvl w:ilvl="2" w:tplc="99525C38">
      <w:start w:val="1"/>
      <w:numFmt w:val="bullet"/>
      <w:lvlText w:val=""/>
      <w:lvlJc w:val="left"/>
      <w:pPr>
        <w:ind w:left="2160" w:hanging="360"/>
      </w:pPr>
      <w:rPr>
        <w:rFonts w:ascii="Wingdings" w:hAnsi="Wingdings" w:hint="default"/>
      </w:rPr>
    </w:lvl>
    <w:lvl w:ilvl="3" w:tplc="304AE9CE">
      <w:start w:val="1"/>
      <w:numFmt w:val="bullet"/>
      <w:lvlText w:val=""/>
      <w:lvlJc w:val="left"/>
      <w:pPr>
        <w:ind w:left="2880" w:hanging="360"/>
      </w:pPr>
      <w:rPr>
        <w:rFonts w:ascii="Symbol" w:hAnsi="Symbol" w:hint="default"/>
      </w:rPr>
    </w:lvl>
    <w:lvl w:ilvl="4" w:tplc="0A62C29E">
      <w:start w:val="1"/>
      <w:numFmt w:val="bullet"/>
      <w:lvlText w:val="o"/>
      <w:lvlJc w:val="left"/>
      <w:pPr>
        <w:ind w:left="3600" w:hanging="360"/>
      </w:pPr>
      <w:rPr>
        <w:rFonts w:ascii="Courier New" w:hAnsi="Courier New" w:hint="default"/>
      </w:rPr>
    </w:lvl>
    <w:lvl w:ilvl="5" w:tplc="C43E06C8">
      <w:start w:val="1"/>
      <w:numFmt w:val="bullet"/>
      <w:lvlText w:val=""/>
      <w:lvlJc w:val="left"/>
      <w:pPr>
        <w:ind w:left="4320" w:hanging="360"/>
      </w:pPr>
      <w:rPr>
        <w:rFonts w:ascii="Wingdings" w:hAnsi="Wingdings" w:hint="default"/>
      </w:rPr>
    </w:lvl>
    <w:lvl w:ilvl="6" w:tplc="75B63596">
      <w:start w:val="1"/>
      <w:numFmt w:val="bullet"/>
      <w:lvlText w:val=""/>
      <w:lvlJc w:val="left"/>
      <w:pPr>
        <w:ind w:left="5040" w:hanging="360"/>
      </w:pPr>
      <w:rPr>
        <w:rFonts w:ascii="Symbol" w:hAnsi="Symbol" w:hint="default"/>
      </w:rPr>
    </w:lvl>
    <w:lvl w:ilvl="7" w:tplc="0F92CDD2">
      <w:start w:val="1"/>
      <w:numFmt w:val="bullet"/>
      <w:lvlText w:val="o"/>
      <w:lvlJc w:val="left"/>
      <w:pPr>
        <w:ind w:left="5760" w:hanging="360"/>
      </w:pPr>
      <w:rPr>
        <w:rFonts w:ascii="Courier New" w:hAnsi="Courier New" w:hint="default"/>
      </w:rPr>
    </w:lvl>
    <w:lvl w:ilvl="8" w:tplc="7992697A">
      <w:start w:val="1"/>
      <w:numFmt w:val="bullet"/>
      <w:lvlText w:val=""/>
      <w:lvlJc w:val="left"/>
      <w:pPr>
        <w:ind w:left="6480" w:hanging="360"/>
      </w:pPr>
      <w:rPr>
        <w:rFonts w:ascii="Wingdings" w:hAnsi="Wingdings" w:hint="default"/>
      </w:rPr>
    </w:lvl>
  </w:abstractNum>
  <w:abstractNum w:abstractNumId="35" w15:restartNumberingAfterBreak="0">
    <w:nsid w:val="57473725"/>
    <w:multiLevelType w:val="hybridMultilevel"/>
    <w:tmpl w:val="829E671E"/>
    <w:lvl w:ilvl="0" w:tplc="7A04541C">
      <w:start w:val="1"/>
      <w:numFmt w:val="bullet"/>
      <w:lvlText w:val=""/>
      <w:lvlJc w:val="left"/>
      <w:pPr>
        <w:ind w:left="720" w:hanging="360"/>
      </w:pPr>
      <w:rPr>
        <w:rFonts w:ascii="Symbol" w:hAnsi="Symbol" w:hint="default"/>
      </w:rPr>
    </w:lvl>
    <w:lvl w:ilvl="1" w:tplc="2A3A36DC">
      <w:start w:val="1"/>
      <w:numFmt w:val="bullet"/>
      <w:lvlText w:val="o"/>
      <w:lvlJc w:val="left"/>
      <w:pPr>
        <w:ind w:left="1440" w:hanging="360"/>
      </w:pPr>
      <w:rPr>
        <w:rFonts w:ascii="Courier New" w:hAnsi="Courier New" w:hint="default"/>
      </w:rPr>
    </w:lvl>
    <w:lvl w:ilvl="2" w:tplc="252C553A">
      <w:start w:val="1"/>
      <w:numFmt w:val="bullet"/>
      <w:lvlText w:val=""/>
      <w:lvlJc w:val="left"/>
      <w:pPr>
        <w:ind w:left="2160" w:hanging="360"/>
      </w:pPr>
      <w:rPr>
        <w:rFonts w:ascii="Wingdings" w:hAnsi="Wingdings" w:hint="default"/>
      </w:rPr>
    </w:lvl>
    <w:lvl w:ilvl="3" w:tplc="F0FEF106">
      <w:start w:val="1"/>
      <w:numFmt w:val="bullet"/>
      <w:lvlText w:val=""/>
      <w:lvlJc w:val="left"/>
      <w:pPr>
        <w:ind w:left="2880" w:hanging="360"/>
      </w:pPr>
      <w:rPr>
        <w:rFonts w:ascii="Symbol" w:hAnsi="Symbol" w:hint="default"/>
      </w:rPr>
    </w:lvl>
    <w:lvl w:ilvl="4" w:tplc="F828C494">
      <w:start w:val="1"/>
      <w:numFmt w:val="bullet"/>
      <w:lvlText w:val="o"/>
      <w:lvlJc w:val="left"/>
      <w:pPr>
        <w:ind w:left="3600" w:hanging="360"/>
      </w:pPr>
      <w:rPr>
        <w:rFonts w:ascii="Courier New" w:hAnsi="Courier New" w:hint="default"/>
      </w:rPr>
    </w:lvl>
    <w:lvl w:ilvl="5" w:tplc="F8FEE27C">
      <w:start w:val="1"/>
      <w:numFmt w:val="bullet"/>
      <w:lvlText w:val=""/>
      <w:lvlJc w:val="left"/>
      <w:pPr>
        <w:ind w:left="4320" w:hanging="360"/>
      </w:pPr>
      <w:rPr>
        <w:rFonts w:ascii="Wingdings" w:hAnsi="Wingdings" w:hint="default"/>
      </w:rPr>
    </w:lvl>
    <w:lvl w:ilvl="6" w:tplc="37040926">
      <w:start w:val="1"/>
      <w:numFmt w:val="bullet"/>
      <w:lvlText w:val=""/>
      <w:lvlJc w:val="left"/>
      <w:pPr>
        <w:ind w:left="5040" w:hanging="360"/>
      </w:pPr>
      <w:rPr>
        <w:rFonts w:ascii="Symbol" w:hAnsi="Symbol" w:hint="default"/>
      </w:rPr>
    </w:lvl>
    <w:lvl w:ilvl="7" w:tplc="79A0823E">
      <w:start w:val="1"/>
      <w:numFmt w:val="bullet"/>
      <w:lvlText w:val="o"/>
      <w:lvlJc w:val="left"/>
      <w:pPr>
        <w:ind w:left="5760" w:hanging="360"/>
      </w:pPr>
      <w:rPr>
        <w:rFonts w:ascii="Courier New" w:hAnsi="Courier New" w:hint="default"/>
      </w:rPr>
    </w:lvl>
    <w:lvl w:ilvl="8" w:tplc="FD787398">
      <w:start w:val="1"/>
      <w:numFmt w:val="bullet"/>
      <w:lvlText w:val=""/>
      <w:lvlJc w:val="left"/>
      <w:pPr>
        <w:ind w:left="6480" w:hanging="360"/>
      </w:pPr>
      <w:rPr>
        <w:rFonts w:ascii="Wingdings" w:hAnsi="Wingdings" w:hint="default"/>
      </w:rPr>
    </w:lvl>
  </w:abstractNum>
  <w:abstractNum w:abstractNumId="36" w15:restartNumberingAfterBreak="0">
    <w:nsid w:val="576F7EB8"/>
    <w:multiLevelType w:val="multilevel"/>
    <w:tmpl w:val="72A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180CDF"/>
    <w:multiLevelType w:val="multilevel"/>
    <w:tmpl w:val="0874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8E1F6D"/>
    <w:multiLevelType w:val="multilevel"/>
    <w:tmpl w:val="7C0E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CA0FE2"/>
    <w:multiLevelType w:val="multilevel"/>
    <w:tmpl w:val="1836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9B3883"/>
    <w:multiLevelType w:val="hybridMultilevel"/>
    <w:tmpl w:val="0BD662F0"/>
    <w:lvl w:ilvl="0" w:tplc="2236BBEA">
      <w:start w:val="1"/>
      <w:numFmt w:val="bullet"/>
      <w:lvlText w:val=""/>
      <w:lvlJc w:val="left"/>
      <w:pPr>
        <w:ind w:left="1080" w:hanging="360"/>
      </w:pPr>
      <w:rPr>
        <w:rFonts w:ascii="Symbol" w:hAnsi="Symbol" w:hint="default"/>
      </w:rPr>
    </w:lvl>
    <w:lvl w:ilvl="1" w:tplc="AB1859DC">
      <w:start w:val="1"/>
      <w:numFmt w:val="bullet"/>
      <w:lvlText w:val="o"/>
      <w:lvlJc w:val="left"/>
      <w:pPr>
        <w:ind w:left="1800" w:hanging="360"/>
      </w:pPr>
      <w:rPr>
        <w:rFonts w:ascii="Courier New" w:hAnsi="Courier New" w:hint="default"/>
      </w:rPr>
    </w:lvl>
    <w:lvl w:ilvl="2" w:tplc="A0100C1C">
      <w:start w:val="1"/>
      <w:numFmt w:val="bullet"/>
      <w:lvlText w:val=""/>
      <w:lvlJc w:val="left"/>
      <w:pPr>
        <w:ind w:left="2520" w:hanging="360"/>
      </w:pPr>
      <w:rPr>
        <w:rFonts w:ascii="Wingdings" w:hAnsi="Wingdings" w:hint="default"/>
      </w:rPr>
    </w:lvl>
    <w:lvl w:ilvl="3" w:tplc="DA128676">
      <w:start w:val="1"/>
      <w:numFmt w:val="bullet"/>
      <w:lvlText w:val=""/>
      <w:lvlJc w:val="left"/>
      <w:pPr>
        <w:ind w:left="3240" w:hanging="360"/>
      </w:pPr>
      <w:rPr>
        <w:rFonts w:ascii="Symbol" w:hAnsi="Symbol" w:hint="default"/>
      </w:rPr>
    </w:lvl>
    <w:lvl w:ilvl="4" w:tplc="FF2A782C">
      <w:start w:val="1"/>
      <w:numFmt w:val="bullet"/>
      <w:lvlText w:val="o"/>
      <w:lvlJc w:val="left"/>
      <w:pPr>
        <w:ind w:left="3960" w:hanging="360"/>
      </w:pPr>
      <w:rPr>
        <w:rFonts w:ascii="Courier New" w:hAnsi="Courier New" w:hint="default"/>
      </w:rPr>
    </w:lvl>
    <w:lvl w:ilvl="5" w:tplc="AC88475C">
      <w:start w:val="1"/>
      <w:numFmt w:val="bullet"/>
      <w:lvlText w:val=""/>
      <w:lvlJc w:val="left"/>
      <w:pPr>
        <w:ind w:left="4680" w:hanging="360"/>
      </w:pPr>
      <w:rPr>
        <w:rFonts w:ascii="Wingdings" w:hAnsi="Wingdings" w:hint="default"/>
      </w:rPr>
    </w:lvl>
    <w:lvl w:ilvl="6" w:tplc="227C64AE">
      <w:start w:val="1"/>
      <w:numFmt w:val="bullet"/>
      <w:lvlText w:val=""/>
      <w:lvlJc w:val="left"/>
      <w:pPr>
        <w:ind w:left="5400" w:hanging="360"/>
      </w:pPr>
      <w:rPr>
        <w:rFonts w:ascii="Symbol" w:hAnsi="Symbol" w:hint="default"/>
      </w:rPr>
    </w:lvl>
    <w:lvl w:ilvl="7" w:tplc="E65E5132">
      <w:start w:val="1"/>
      <w:numFmt w:val="bullet"/>
      <w:lvlText w:val="o"/>
      <w:lvlJc w:val="left"/>
      <w:pPr>
        <w:ind w:left="6120" w:hanging="360"/>
      </w:pPr>
      <w:rPr>
        <w:rFonts w:ascii="Courier New" w:hAnsi="Courier New" w:hint="default"/>
      </w:rPr>
    </w:lvl>
    <w:lvl w:ilvl="8" w:tplc="5382F19A">
      <w:start w:val="1"/>
      <w:numFmt w:val="bullet"/>
      <w:lvlText w:val=""/>
      <w:lvlJc w:val="left"/>
      <w:pPr>
        <w:ind w:left="6840" w:hanging="360"/>
      </w:pPr>
      <w:rPr>
        <w:rFonts w:ascii="Wingdings" w:hAnsi="Wingdings" w:hint="default"/>
      </w:rPr>
    </w:lvl>
  </w:abstractNum>
  <w:abstractNum w:abstractNumId="41" w15:restartNumberingAfterBreak="0">
    <w:nsid w:val="6BE754CD"/>
    <w:multiLevelType w:val="multilevel"/>
    <w:tmpl w:val="0DBC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A840D0"/>
    <w:multiLevelType w:val="multilevel"/>
    <w:tmpl w:val="4CD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087553"/>
    <w:multiLevelType w:val="hybridMultilevel"/>
    <w:tmpl w:val="0296896C"/>
    <w:lvl w:ilvl="0" w:tplc="717863EA">
      <w:start w:val="1"/>
      <w:numFmt w:val="bullet"/>
      <w:lvlText w:val=""/>
      <w:lvlJc w:val="left"/>
      <w:pPr>
        <w:ind w:left="720" w:hanging="360"/>
      </w:pPr>
      <w:rPr>
        <w:rFonts w:ascii="Symbol" w:hAnsi="Symbol" w:hint="default"/>
      </w:rPr>
    </w:lvl>
    <w:lvl w:ilvl="1" w:tplc="651430BE">
      <w:start w:val="1"/>
      <w:numFmt w:val="bullet"/>
      <w:lvlText w:val="o"/>
      <w:lvlJc w:val="left"/>
      <w:pPr>
        <w:ind w:left="1440" w:hanging="360"/>
      </w:pPr>
      <w:rPr>
        <w:rFonts w:ascii="Courier New" w:hAnsi="Courier New" w:hint="default"/>
      </w:rPr>
    </w:lvl>
    <w:lvl w:ilvl="2" w:tplc="52EA3EF0">
      <w:start w:val="1"/>
      <w:numFmt w:val="bullet"/>
      <w:lvlText w:val=""/>
      <w:lvlJc w:val="left"/>
      <w:pPr>
        <w:ind w:left="2160" w:hanging="360"/>
      </w:pPr>
      <w:rPr>
        <w:rFonts w:ascii="Wingdings" w:hAnsi="Wingdings" w:hint="default"/>
      </w:rPr>
    </w:lvl>
    <w:lvl w:ilvl="3" w:tplc="E9ACF41E">
      <w:start w:val="1"/>
      <w:numFmt w:val="bullet"/>
      <w:lvlText w:val=""/>
      <w:lvlJc w:val="left"/>
      <w:pPr>
        <w:ind w:left="2880" w:hanging="360"/>
      </w:pPr>
      <w:rPr>
        <w:rFonts w:ascii="Symbol" w:hAnsi="Symbol" w:hint="default"/>
      </w:rPr>
    </w:lvl>
    <w:lvl w:ilvl="4" w:tplc="D3F4E542">
      <w:start w:val="1"/>
      <w:numFmt w:val="bullet"/>
      <w:lvlText w:val="o"/>
      <w:lvlJc w:val="left"/>
      <w:pPr>
        <w:ind w:left="3600" w:hanging="360"/>
      </w:pPr>
      <w:rPr>
        <w:rFonts w:ascii="Courier New" w:hAnsi="Courier New" w:hint="default"/>
      </w:rPr>
    </w:lvl>
    <w:lvl w:ilvl="5" w:tplc="A7EC7836">
      <w:start w:val="1"/>
      <w:numFmt w:val="bullet"/>
      <w:lvlText w:val=""/>
      <w:lvlJc w:val="left"/>
      <w:pPr>
        <w:ind w:left="4320" w:hanging="360"/>
      </w:pPr>
      <w:rPr>
        <w:rFonts w:ascii="Wingdings" w:hAnsi="Wingdings" w:hint="default"/>
      </w:rPr>
    </w:lvl>
    <w:lvl w:ilvl="6" w:tplc="1CE85926">
      <w:start w:val="1"/>
      <w:numFmt w:val="bullet"/>
      <w:lvlText w:val=""/>
      <w:lvlJc w:val="left"/>
      <w:pPr>
        <w:ind w:left="5040" w:hanging="360"/>
      </w:pPr>
      <w:rPr>
        <w:rFonts w:ascii="Symbol" w:hAnsi="Symbol" w:hint="default"/>
      </w:rPr>
    </w:lvl>
    <w:lvl w:ilvl="7" w:tplc="6FEACFA2">
      <w:start w:val="1"/>
      <w:numFmt w:val="bullet"/>
      <w:lvlText w:val="o"/>
      <w:lvlJc w:val="left"/>
      <w:pPr>
        <w:ind w:left="5760" w:hanging="360"/>
      </w:pPr>
      <w:rPr>
        <w:rFonts w:ascii="Courier New" w:hAnsi="Courier New" w:hint="default"/>
      </w:rPr>
    </w:lvl>
    <w:lvl w:ilvl="8" w:tplc="370046A8">
      <w:start w:val="1"/>
      <w:numFmt w:val="bullet"/>
      <w:lvlText w:val=""/>
      <w:lvlJc w:val="left"/>
      <w:pPr>
        <w:ind w:left="6480" w:hanging="360"/>
      </w:pPr>
      <w:rPr>
        <w:rFonts w:ascii="Wingdings" w:hAnsi="Wingdings" w:hint="default"/>
      </w:rPr>
    </w:lvl>
  </w:abstractNum>
  <w:abstractNum w:abstractNumId="44" w15:restartNumberingAfterBreak="0">
    <w:nsid w:val="6E9F237C"/>
    <w:multiLevelType w:val="multilevel"/>
    <w:tmpl w:val="0CD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D027D6"/>
    <w:multiLevelType w:val="hybridMultilevel"/>
    <w:tmpl w:val="E5080298"/>
    <w:lvl w:ilvl="0" w:tplc="E35267F8">
      <w:start w:val="1"/>
      <w:numFmt w:val="bullet"/>
      <w:lvlText w:val=""/>
      <w:lvlJc w:val="left"/>
      <w:pPr>
        <w:ind w:left="720" w:hanging="360"/>
      </w:pPr>
      <w:rPr>
        <w:rFonts w:ascii="Symbol" w:hAnsi="Symbol" w:hint="default"/>
      </w:rPr>
    </w:lvl>
    <w:lvl w:ilvl="1" w:tplc="F294C7E6">
      <w:start w:val="1"/>
      <w:numFmt w:val="bullet"/>
      <w:lvlText w:val="o"/>
      <w:lvlJc w:val="left"/>
      <w:pPr>
        <w:ind w:left="1440" w:hanging="360"/>
      </w:pPr>
      <w:rPr>
        <w:rFonts w:ascii="Courier New" w:hAnsi="Courier New" w:hint="default"/>
      </w:rPr>
    </w:lvl>
    <w:lvl w:ilvl="2" w:tplc="3BCEA4F4">
      <w:start w:val="1"/>
      <w:numFmt w:val="bullet"/>
      <w:lvlText w:val=""/>
      <w:lvlJc w:val="left"/>
      <w:pPr>
        <w:ind w:left="2160" w:hanging="360"/>
      </w:pPr>
      <w:rPr>
        <w:rFonts w:ascii="Wingdings" w:hAnsi="Wingdings" w:hint="default"/>
      </w:rPr>
    </w:lvl>
    <w:lvl w:ilvl="3" w:tplc="C93C94A6">
      <w:start w:val="1"/>
      <w:numFmt w:val="bullet"/>
      <w:lvlText w:val=""/>
      <w:lvlJc w:val="left"/>
      <w:pPr>
        <w:ind w:left="2880" w:hanging="360"/>
      </w:pPr>
      <w:rPr>
        <w:rFonts w:ascii="Symbol" w:hAnsi="Symbol" w:hint="default"/>
      </w:rPr>
    </w:lvl>
    <w:lvl w:ilvl="4" w:tplc="2ABCD1CC">
      <w:start w:val="1"/>
      <w:numFmt w:val="bullet"/>
      <w:lvlText w:val="o"/>
      <w:lvlJc w:val="left"/>
      <w:pPr>
        <w:ind w:left="3600" w:hanging="360"/>
      </w:pPr>
      <w:rPr>
        <w:rFonts w:ascii="Courier New" w:hAnsi="Courier New" w:hint="default"/>
      </w:rPr>
    </w:lvl>
    <w:lvl w:ilvl="5" w:tplc="FAD6AC94">
      <w:start w:val="1"/>
      <w:numFmt w:val="bullet"/>
      <w:lvlText w:val=""/>
      <w:lvlJc w:val="left"/>
      <w:pPr>
        <w:ind w:left="4320" w:hanging="360"/>
      </w:pPr>
      <w:rPr>
        <w:rFonts w:ascii="Wingdings" w:hAnsi="Wingdings" w:hint="default"/>
      </w:rPr>
    </w:lvl>
    <w:lvl w:ilvl="6" w:tplc="2BF24986">
      <w:start w:val="1"/>
      <w:numFmt w:val="bullet"/>
      <w:lvlText w:val=""/>
      <w:lvlJc w:val="left"/>
      <w:pPr>
        <w:ind w:left="5040" w:hanging="360"/>
      </w:pPr>
      <w:rPr>
        <w:rFonts w:ascii="Symbol" w:hAnsi="Symbol" w:hint="default"/>
      </w:rPr>
    </w:lvl>
    <w:lvl w:ilvl="7" w:tplc="31EA536C">
      <w:start w:val="1"/>
      <w:numFmt w:val="bullet"/>
      <w:lvlText w:val="o"/>
      <w:lvlJc w:val="left"/>
      <w:pPr>
        <w:ind w:left="5760" w:hanging="360"/>
      </w:pPr>
      <w:rPr>
        <w:rFonts w:ascii="Courier New" w:hAnsi="Courier New" w:hint="default"/>
      </w:rPr>
    </w:lvl>
    <w:lvl w:ilvl="8" w:tplc="E944533E">
      <w:start w:val="1"/>
      <w:numFmt w:val="bullet"/>
      <w:lvlText w:val=""/>
      <w:lvlJc w:val="left"/>
      <w:pPr>
        <w:ind w:left="6480" w:hanging="360"/>
      </w:pPr>
      <w:rPr>
        <w:rFonts w:ascii="Wingdings" w:hAnsi="Wingdings" w:hint="default"/>
      </w:rPr>
    </w:lvl>
  </w:abstractNum>
  <w:abstractNum w:abstractNumId="46" w15:restartNumberingAfterBreak="0">
    <w:nsid w:val="73BA6E65"/>
    <w:multiLevelType w:val="multilevel"/>
    <w:tmpl w:val="EB4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361AB3"/>
    <w:multiLevelType w:val="multilevel"/>
    <w:tmpl w:val="0A1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F078CD"/>
    <w:multiLevelType w:val="hybridMultilevel"/>
    <w:tmpl w:val="8916723C"/>
    <w:lvl w:ilvl="0" w:tplc="D7986E26">
      <w:start w:val="1"/>
      <w:numFmt w:val="bullet"/>
      <w:lvlText w:val=""/>
      <w:lvlJc w:val="left"/>
      <w:pPr>
        <w:ind w:left="720" w:hanging="360"/>
      </w:pPr>
      <w:rPr>
        <w:rFonts w:ascii="Symbol" w:hAnsi="Symbol" w:hint="default"/>
      </w:rPr>
    </w:lvl>
    <w:lvl w:ilvl="1" w:tplc="0A88526A">
      <w:start w:val="1"/>
      <w:numFmt w:val="bullet"/>
      <w:lvlText w:val="o"/>
      <w:lvlJc w:val="left"/>
      <w:pPr>
        <w:ind w:left="1440" w:hanging="360"/>
      </w:pPr>
      <w:rPr>
        <w:rFonts w:ascii="Courier New" w:hAnsi="Courier New" w:hint="default"/>
      </w:rPr>
    </w:lvl>
    <w:lvl w:ilvl="2" w:tplc="3C283A32">
      <w:start w:val="1"/>
      <w:numFmt w:val="bullet"/>
      <w:lvlText w:val=""/>
      <w:lvlJc w:val="left"/>
      <w:pPr>
        <w:ind w:left="2160" w:hanging="360"/>
      </w:pPr>
      <w:rPr>
        <w:rFonts w:ascii="Wingdings" w:hAnsi="Wingdings" w:hint="default"/>
      </w:rPr>
    </w:lvl>
    <w:lvl w:ilvl="3" w:tplc="FCB2EBCC">
      <w:start w:val="1"/>
      <w:numFmt w:val="bullet"/>
      <w:lvlText w:val=""/>
      <w:lvlJc w:val="left"/>
      <w:pPr>
        <w:ind w:left="2880" w:hanging="360"/>
      </w:pPr>
      <w:rPr>
        <w:rFonts w:ascii="Symbol" w:hAnsi="Symbol" w:hint="default"/>
      </w:rPr>
    </w:lvl>
    <w:lvl w:ilvl="4" w:tplc="8A3C8A32">
      <w:start w:val="1"/>
      <w:numFmt w:val="bullet"/>
      <w:lvlText w:val="o"/>
      <w:lvlJc w:val="left"/>
      <w:pPr>
        <w:ind w:left="3600" w:hanging="360"/>
      </w:pPr>
      <w:rPr>
        <w:rFonts w:ascii="Courier New" w:hAnsi="Courier New" w:hint="default"/>
      </w:rPr>
    </w:lvl>
    <w:lvl w:ilvl="5" w:tplc="45320300">
      <w:start w:val="1"/>
      <w:numFmt w:val="bullet"/>
      <w:lvlText w:val=""/>
      <w:lvlJc w:val="left"/>
      <w:pPr>
        <w:ind w:left="4320" w:hanging="360"/>
      </w:pPr>
      <w:rPr>
        <w:rFonts w:ascii="Wingdings" w:hAnsi="Wingdings" w:hint="default"/>
      </w:rPr>
    </w:lvl>
    <w:lvl w:ilvl="6" w:tplc="95545AC8">
      <w:start w:val="1"/>
      <w:numFmt w:val="bullet"/>
      <w:lvlText w:val=""/>
      <w:lvlJc w:val="left"/>
      <w:pPr>
        <w:ind w:left="5040" w:hanging="360"/>
      </w:pPr>
      <w:rPr>
        <w:rFonts w:ascii="Symbol" w:hAnsi="Symbol" w:hint="default"/>
      </w:rPr>
    </w:lvl>
    <w:lvl w:ilvl="7" w:tplc="3D3C6FAC">
      <w:start w:val="1"/>
      <w:numFmt w:val="bullet"/>
      <w:lvlText w:val="o"/>
      <w:lvlJc w:val="left"/>
      <w:pPr>
        <w:ind w:left="5760" w:hanging="360"/>
      </w:pPr>
      <w:rPr>
        <w:rFonts w:ascii="Courier New" w:hAnsi="Courier New" w:hint="default"/>
      </w:rPr>
    </w:lvl>
    <w:lvl w:ilvl="8" w:tplc="A2BCA02C">
      <w:start w:val="1"/>
      <w:numFmt w:val="bullet"/>
      <w:lvlText w:val=""/>
      <w:lvlJc w:val="left"/>
      <w:pPr>
        <w:ind w:left="6480" w:hanging="360"/>
      </w:pPr>
      <w:rPr>
        <w:rFonts w:ascii="Wingdings" w:hAnsi="Wingdings" w:hint="default"/>
      </w:rPr>
    </w:lvl>
  </w:abstractNum>
  <w:abstractNum w:abstractNumId="49" w15:restartNumberingAfterBreak="0">
    <w:nsid w:val="77292212"/>
    <w:multiLevelType w:val="multilevel"/>
    <w:tmpl w:val="ADAA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903066"/>
    <w:multiLevelType w:val="multilevel"/>
    <w:tmpl w:val="D238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8E65D56"/>
    <w:multiLevelType w:val="hybridMultilevel"/>
    <w:tmpl w:val="5EEA8D80"/>
    <w:lvl w:ilvl="0" w:tplc="E1F654AE">
      <w:start w:val="1"/>
      <w:numFmt w:val="bullet"/>
      <w:lvlText w:val=""/>
      <w:lvlJc w:val="left"/>
      <w:pPr>
        <w:ind w:left="720" w:hanging="360"/>
      </w:pPr>
      <w:rPr>
        <w:rFonts w:ascii="Symbol" w:hAnsi="Symbol" w:hint="default"/>
      </w:rPr>
    </w:lvl>
    <w:lvl w:ilvl="1" w:tplc="14A2DCEE">
      <w:start w:val="1"/>
      <w:numFmt w:val="bullet"/>
      <w:lvlText w:val="o"/>
      <w:lvlJc w:val="left"/>
      <w:pPr>
        <w:ind w:left="1440" w:hanging="360"/>
      </w:pPr>
      <w:rPr>
        <w:rFonts w:ascii="Courier New" w:hAnsi="Courier New" w:hint="default"/>
      </w:rPr>
    </w:lvl>
    <w:lvl w:ilvl="2" w:tplc="0F7A136E">
      <w:start w:val="1"/>
      <w:numFmt w:val="bullet"/>
      <w:lvlText w:val=""/>
      <w:lvlJc w:val="left"/>
      <w:pPr>
        <w:ind w:left="2160" w:hanging="360"/>
      </w:pPr>
      <w:rPr>
        <w:rFonts w:ascii="Wingdings" w:hAnsi="Wingdings" w:hint="default"/>
      </w:rPr>
    </w:lvl>
    <w:lvl w:ilvl="3" w:tplc="E1CCF5E6">
      <w:start w:val="1"/>
      <w:numFmt w:val="bullet"/>
      <w:lvlText w:val=""/>
      <w:lvlJc w:val="left"/>
      <w:pPr>
        <w:ind w:left="2880" w:hanging="360"/>
      </w:pPr>
      <w:rPr>
        <w:rFonts w:ascii="Symbol" w:hAnsi="Symbol" w:hint="default"/>
      </w:rPr>
    </w:lvl>
    <w:lvl w:ilvl="4" w:tplc="1CDA50A2">
      <w:start w:val="1"/>
      <w:numFmt w:val="bullet"/>
      <w:lvlText w:val="o"/>
      <w:lvlJc w:val="left"/>
      <w:pPr>
        <w:ind w:left="3600" w:hanging="360"/>
      </w:pPr>
      <w:rPr>
        <w:rFonts w:ascii="Courier New" w:hAnsi="Courier New" w:hint="default"/>
      </w:rPr>
    </w:lvl>
    <w:lvl w:ilvl="5" w:tplc="D4A2D8EA">
      <w:start w:val="1"/>
      <w:numFmt w:val="bullet"/>
      <w:lvlText w:val=""/>
      <w:lvlJc w:val="left"/>
      <w:pPr>
        <w:ind w:left="4320" w:hanging="360"/>
      </w:pPr>
      <w:rPr>
        <w:rFonts w:ascii="Wingdings" w:hAnsi="Wingdings" w:hint="default"/>
      </w:rPr>
    </w:lvl>
    <w:lvl w:ilvl="6" w:tplc="458450E0">
      <w:start w:val="1"/>
      <w:numFmt w:val="bullet"/>
      <w:lvlText w:val=""/>
      <w:lvlJc w:val="left"/>
      <w:pPr>
        <w:ind w:left="5040" w:hanging="360"/>
      </w:pPr>
      <w:rPr>
        <w:rFonts w:ascii="Symbol" w:hAnsi="Symbol" w:hint="default"/>
      </w:rPr>
    </w:lvl>
    <w:lvl w:ilvl="7" w:tplc="22F2F30C">
      <w:start w:val="1"/>
      <w:numFmt w:val="bullet"/>
      <w:lvlText w:val="o"/>
      <w:lvlJc w:val="left"/>
      <w:pPr>
        <w:ind w:left="5760" w:hanging="360"/>
      </w:pPr>
      <w:rPr>
        <w:rFonts w:ascii="Courier New" w:hAnsi="Courier New" w:hint="default"/>
      </w:rPr>
    </w:lvl>
    <w:lvl w:ilvl="8" w:tplc="B6C65FF4">
      <w:start w:val="1"/>
      <w:numFmt w:val="bullet"/>
      <w:lvlText w:val=""/>
      <w:lvlJc w:val="left"/>
      <w:pPr>
        <w:ind w:left="6480" w:hanging="360"/>
      </w:pPr>
      <w:rPr>
        <w:rFonts w:ascii="Wingdings" w:hAnsi="Wingdings" w:hint="default"/>
      </w:rPr>
    </w:lvl>
  </w:abstractNum>
  <w:abstractNum w:abstractNumId="52" w15:restartNumberingAfterBreak="0">
    <w:nsid w:val="793E7F7C"/>
    <w:multiLevelType w:val="multilevel"/>
    <w:tmpl w:val="090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CC0807"/>
    <w:multiLevelType w:val="multilevel"/>
    <w:tmpl w:val="388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A17040"/>
    <w:multiLevelType w:val="hybridMultilevel"/>
    <w:tmpl w:val="D29E893E"/>
    <w:lvl w:ilvl="0" w:tplc="76809AD8">
      <w:start w:val="1"/>
      <w:numFmt w:val="bullet"/>
      <w:lvlText w:val=""/>
      <w:lvlJc w:val="left"/>
      <w:pPr>
        <w:ind w:left="720" w:hanging="360"/>
      </w:pPr>
      <w:rPr>
        <w:rFonts w:ascii="Symbol" w:hAnsi="Symbol" w:hint="default"/>
      </w:rPr>
    </w:lvl>
    <w:lvl w:ilvl="1" w:tplc="F3F6E364">
      <w:start w:val="1"/>
      <w:numFmt w:val="bullet"/>
      <w:lvlText w:val="o"/>
      <w:lvlJc w:val="left"/>
      <w:pPr>
        <w:ind w:left="1440" w:hanging="360"/>
      </w:pPr>
      <w:rPr>
        <w:rFonts w:ascii="Courier New" w:hAnsi="Courier New" w:hint="default"/>
      </w:rPr>
    </w:lvl>
    <w:lvl w:ilvl="2" w:tplc="1E2269B0">
      <w:start w:val="1"/>
      <w:numFmt w:val="bullet"/>
      <w:lvlText w:val=""/>
      <w:lvlJc w:val="left"/>
      <w:pPr>
        <w:ind w:left="2160" w:hanging="360"/>
      </w:pPr>
      <w:rPr>
        <w:rFonts w:ascii="Wingdings" w:hAnsi="Wingdings" w:hint="default"/>
      </w:rPr>
    </w:lvl>
    <w:lvl w:ilvl="3" w:tplc="E134236C">
      <w:start w:val="1"/>
      <w:numFmt w:val="bullet"/>
      <w:lvlText w:val=""/>
      <w:lvlJc w:val="left"/>
      <w:pPr>
        <w:ind w:left="2880" w:hanging="360"/>
      </w:pPr>
      <w:rPr>
        <w:rFonts w:ascii="Symbol" w:hAnsi="Symbol" w:hint="default"/>
      </w:rPr>
    </w:lvl>
    <w:lvl w:ilvl="4" w:tplc="66AC3822">
      <w:start w:val="1"/>
      <w:numFmt w:val="bullet"/>
      <w:lvlText w:val="o"/>
      <w:lvlJc w:val="left"/>
      <w:pPr>
        <w:ind w:left="3600" w:hanging="360"/>
      </w:pPr>
      <w:rPr>
        <w:rFonts w:ascii="Courier New" w:hAnsi="Courier New" w:hint="default"/>
      </w:rPr>
    </w:lvl>
    <w:lvl w:ilvl="5" w:tplc="CC4062EE">
      <w:start w:val="1"/>
      <w:numFmt w:val="bullet"/>
      <w:lvlText w:val=""/>
      <w:lvlJc w:val="left"/>
      <w:pPr>
        <w:ind w:left="4320" w:hanging="360"/>
      </w:pPr>
      <w:rPr>
        <w:rFonts w:ascii="Wingdings" w:hAnsi="Wingdings" w:hint="default"/>
      </w:rPr>
    </w:lvl>
    <w:lvl w:ilvl="6" w:tplc="C83C2C90">
      <w:start w:val="1"/>
      <w:numFmt w:val="bullet"/>
      <w:lvlText w:val=""/>
      <w:lvlJc w:val="left"/>
      <w:pPr>
        <w:ind w:left="5040" w:hanging="360"/>
      </w:pPr>
      <w:rPr>
        <w:rFonts w:ascii="Symbol" w:hAnsi="Symbol" w:hint="default"/>
      </w:rPr>
    </w:lvl>
    <w:lvl w:ilvl="7" w:tplc="D5F82008">
      <w:start w:val="1"/>
      <w:numFmt w:val="bullet"/>
      <w:lvlText w:val="o"/>
      <w:lvlJc w:val="left"/>
      <w:pPr>
        <w:ind w:left="5760" w:hanging="360"/>
      </w:pPr>
      <w:rPr>
        <w:rFonts w:ascii="Courier New" w:hAnsi="Courier New" w:hint="default"/>
      </w:rPr>
    </w:lvl>
    <w:lvl w:ilvl="8" w:tplc="5778FBF6">
      <w:start w:val="1"/>
      <w:numFmt w:val="bullet"/>
      <w:lvlText w:val=""/>
      <w:lvlJc w:val="left"/>
      <w:pPr>
        <w:ind w:left="6480" w:hanging="360"/>
      </w:pPr>
      <w:rPr>
        <w:rFonts w:ascii="Wingdings" w:hAnsi="Wingdings" w:hint="default"/>
      </w:rPr>
    </w:lvl>
  </w:abstractNum>
  <w:num w:numId="1" w16cid:durableId="1197544200">
    <w:abstractNumId w:val="40"/>
  </w:num>
  <w:num w:numId="2" w16cid:durableId="927422138">
    <w:abstractNumId w:val="54"/>
  </w:num>
  <w:num w:numId="3" w16cid:durableId="1167483208">
    <w:abstractNumId w:val="28"/>
  </w:num>
  <w:num w:numId="4" w16cid:durableId="1656179083">
    <w:abstractNumId w:val="51"/>
  </w:num>
  <w:num w:numId="5" w16cid:durableId="577590831">
    <w:abstractNumId w:val="34"/>
  </w:num>
  <w:num w:numId="6" w16cid:durableId="1395155262">
    <w:abstractNumId w:val="13"/>
  </w:num>
  <w:num w:numId="7" w16cid:durableId="1782067953">
    <w:abstractNumId w:val="35"/>
  </w:num>
  <w:num w:numId="8" w16cid:durableId="1803032618">
    <w:abstractNumId w:val="43"/>
  </w:num>
  <w:num w:numId="9" w16cid:durableId="5520740">
    <w:abstractNumId w:val="45"/>
  </w:num>
  <w:num w:numId="10" w16cid:durableId="813067055">
    <w:abstractNumId w:val="48"/>
  </w:num>
  <w:num w:numId="11" w16cid:durableId="929967745">
    <w:abstractNumId w:val="25"/>
  </w:num>
  <w:num w:numId="12" w16cid:durableId="1434592412">
    <w:abstractNumId w:val="26"/>
  </w:num>
  <w:num w:numId="13" w16cid:durableId="899554934">
    <w:abstractNumId w:val="10"/>
  </w:num>
  <w:num w:numId="14" w16cid:durableId="1231042343">
    <w:abstractNumId w:val="1"/>
  </w:num>
  <w:num w:numId="15" w16cid:durableId="18825778">
    <w:abstractNumId w:val="5"/>
  </w:num>
  <w:num w:numId="16" w16cid:durableId="639648155">
    <w:abstractNumId w:val="20"/>
  </w:num>
  <w:num w:numId="17" w16cid:durableId="1940523812">
    <w:abstractNumId w:val="9"/>
  </w:num>
  <w:num w:numId="18" w16cid:durableId="1137531039">
    <w:abstractNumId w:val="17"/>
  </w:num>
  <w:num w:numId="19" w16cid:durableId="1257667832">
    <w:abstractNumId w:val="16"/>
  </w:num>
  <w:num w:numId="20" w16cid:durableId="261106338">
    <w:abstractNumId w:val="12"/>
  </w:num>
  <w:num w:numId="21" w16cid:durableId="1643583831">
    <w:abstractNumId w:val="27"/>
  </w:num>
  <w:num w:numId="22" w16cid:durableId="1263300386">
    <w:abstractNumId w:val="39"/>
  </w:num>
  <w:num w:numId="23" w16cid:durableId="1231380533">
    <w:abstractNumId w:val="53"/>
  </w:num>
  <w:num w:numId="24" w16cid:durableId="63963615">
    <w:abstractNumId w:val="4"/>
  </w:num>
  <w:num w:numId="25" w16cid:durableId="2116122988">
    <w:abstractNumId w:val="49"/>
  </w:num>
  <w:num w:numId="26" w16cid:durableId="1342392775">
    <w:abstractNumId w:val="50"/>
  </w:num>
  <w:num w:numId="27" w16cid:durableId="909389882">
    <w:abstractNumId w:val="19"/>
  </w:num>
  <w:num w:numId="28" w16cid:durableId="1627734037">
    <w:abstractNumId w:val="38"/>
  </w:num>
  <w:num w:numId="29" w16cid:durableId="1729721186">
    <w:abstractNumId w:val="14"/>
  </w:num>
  <w:num w:numId="30" w16cid:durableId="1343387859">
    <w:abstractNumId w:val="24"/>
  </w:num>
  <w:num w:numId="31" w16cid:durableId="912471808">
    <w:abstractNumId w:val="3"/>
  </w:num>
  <w:num w:numId="32" w16cid:durableId="192620929">
    <w:abstractNumId w:val="33"/>
  </w:num>
  <w:num w:numId="33" w16cid:durableId="1948124677">
    <w:abstractNumId w:val="37"/>
  </w:num>
  <w:num w:numId="34" w16cid:durableId="2146583515">
    <w:abstractNumId w:val="7"/>
  </w:num>
  <w:num w:numId="35" w16cid:durableId="18629718">
    <w:abstractNumId w:val="41"/>
  </w:num>
  <w:num w:numId="36" w16cid:durableId="359357662">
    <w:abstractNumId w:val="42"/>
  </w:num>
  <w:num w:numId="37" w16cid:durableId="1908227696">
    <w:abstractNumId w:val="6"/>
  </w:num>
  <w:num w:numId="38" w16cid:durableId="1868983606">
    <w:abstractNumId w:val="0"/>
  </w:num>
  <w:num w:numId="39" w16cid:durableId="1286081008">
    <w:abstractNumId w:val="2"/>
  </w:num>
  <w:num w:numId="40" w16cid:durableId="1355381977">
    <w:abstractNumId w:val="52"/>
  </w:num>
  <w:num w:numId="41" w16cid:durableId="1430812913">
    <w:abstractNumId w:val="46"/>
  </w:num>
  <w:num w:numId="42" w16cid:durableId="662896897">
    <w:abstractNumId w:val="8"/>
  </w:num>
  <w:num w:numId="43" w16cid:durableId="1193223805">
    <w:abstractNumId w:val="23"/>
  </w:num>
  <w:num w:numId="44" w16cid:durableId="873813979">
    <w:abstractNumId w:val="31"/>
  </w:num>
  <w:num w:numId="45" w16cid:durableId="465313646">
    <w:abstractNumId w:val="15"/>
  </w:num>
  <w:num w:numId="46" w16cid:durableId="1723825464">
    <w:abstractNumId w:val="32"/>
  </w:num>
  <w:num w:numId="47" w16cid:durableId="1665166226">
    <w:abstractNumId w:val="18"/>
  </w:num>
  <w:num w:numId="48" w16cid:durableId="1901407146">
    <w:abstractNumId w:val="11"/>
  </w:num>
  <w:num w:numId="49" w16cid:durableId="575820681">
    <w:abstractNumId w:val="36"/>
  </w:num>
  <w:num w:numId="50" w16cid:durableId="1352493157">
    <w:abstractNumId w:val="44"/>
  </w:num>
  <w:num w:numId="51" w16cid:durableId="1377898813">
    <w:abstractNumId w:val="22"/>
  </w:num>
  <w:num w:numId="52" w16cid:durableId="659849102">
    <w:abstractNumId w:val="47"/>
  </w:num>
  <w:num w:numId="53" w16cid:durableId="1543202626">
    <w:abstractNumId w:val="29"/>
  </w:num>
  <w:num w:numId="54" w16cid:durableId="573857866">
    <w:abstractNumId w:val="21"/>
  </w:num>
  <w:num w:numId="55" w16cid:durableId="6497494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7B"/>
    <w:rsid w:val="00002CA8"/>
    <w:rsid w:val="00036972"/>
    <w:rsid w:val="00040C5C"/>
    <w:rsid w:val="00042F87"/>
    <w:rsid w:val="000C55AC"/>
    <w:rsid w:val="000E3DC0"/>
    <w:rsid w:val="000F08D2"/>
    <w:rsid w:val="000F69B1"/>
    <w:rsid w:val="0019537E"/>
    <w:rsid w:val="001A336C"/>
    <w:rsid w:val="001B4D6F"/>
    <w:rsid w:val="00222BDE"/>
    <w:rsid w:val="002518E8"/>
    <w:rsid w:val="00293F00"/>
    <w:rsid w:val="002B61C4"/>
    <w:rsid w:val="002C076D"/>
    <w:rsid w:val="002E3835"/>
    <w:rsid w:val="00345986"/>
    <w:rsid w:val="003771BB"/>
    <w:rsid w:val="00383E8F"/>
    <w:rsid w:val="003979D2"/>
    <w:rsid w:val="003B39B5"/>
    <w:rsid w:val="003F4EBF"/>
    <w:rsid w:val="003F6672"/>
    <w:rsid w:val="00406AFA"/>
    <w:rsid w:val="00407363"/>
    <w:rsid w:val="004635A4"/>
    <w:rsid w:val="00470BF3"/>
    <w:rsid w:val="004939CB"/>
    <w:rsid w:val="00531A65"/>
    <w:rsid w:val="005E3820"/>
    <w:rsid w:val="005E602B"/>
    <w:rsid w:val="0062361E"/>
    <w:rsid w:val="006306F4"/>
    <w:rsid w:val="00646C63"/>
    <w:rsid w:val="00654815"/>
    <w:rsid w:val="006D3992"/>
    <w:rsid w:val="00751D52"/>
    <w:rsid w:val="007719F7"/>
    <w:rsid w:val="0077347F"/>
    <w:rsid w:val="00773F0B"/>
    <w:rsid w:val="007974E9"/>
    <w:rsid w:val="007A079F"/>
    <w:rsid w:val="007A4EF0"/>
    <w:rsid w:val="007B6E6D"/>
    <w:rsid w:val="00817DFD"/>
    <w:rsid w:val="0082CEC1"/>
    <w:rsid w:val="008309DE"/>
    <w:rsid w:val="00875A41"/>
    <w:rsid w:val="008C26DB"/>
    <w:rsid w:val="008C3A84"/>
    <w:rsid w:val="008E7807"/>
    <w:rsid w:val="008F5228"/>
    <w:rsid w:val="008F7325"/>
    <w:rsid w:val="00945BF4"/>
    <w:rsid w:val="00947ED1"/>
    <w:rsid w:val="00952CFD"/>
    <w:rsid w:val="00957E3C"/>
    <w:rsid w:val="009F5188"/>
    <w:rsid w:val="00A4E524"/>
    <w:rsid w:val="00A55625"/>
    <w:rsid w:val="00A664CA"/>
    <w:rsid w:val="00A83859"/>
    <w:rsid w:val="00AC0386"/>
    <w:rsid w:val="00AE2E7B"/>
    <w:rsid w:val="00B06AF6"/>
    <w:rsid w:val="00B12E66"/>
    <w:rsid w:val="00B48196"/>
    <w:rsid w:val="00B60E93"/>
    <w:rsid w:val="00B62E2E"/>
    <w:rsid w:val="00BB6894"/>
    <w:rsid w:val="00BB6AB9"/>
    <w:rsid w:val="00BE57F5"/>
    <w:rsid w:val="00BE759D"/>
    <w:rsid w:val="00C22E18"/>
    <w:rsid w:val="00C2525E"/>
    <w:rsid w:val="00C52D9C"/>
    <w:rsid w:val="00CB04BE"/>
    <w:rsid w:val="00CD68CA"/>
    <w:rsid w:val="00CF0B94"/>
    <w:rsid w:val="00D11C6A"/>
    <w:rsid w:val="00DA5E90"/>
    <w:rsid w:val="00DA8324"/>
    <w:rsid w:val="00DD3150"/>
    <w:rsid w:val="00E15E21"/>
    <w:rsid w:val="00E62B58"/>
    <w:rsid w:val="00E63D51"/>
    <w:rsid w:val="00E67FC7"/>
    <w:rsid w:val="00E8028B"/>
    <w:rsid w:val="00EF3BC2"/>
    <w:rsid w:val="00F1091E"/>
    <w:rsid w:val="00F1257B"/>
    <w:rsid w:val="00F83ED9"/>
    <w:rsid w:val="00F9377D"/>
    <w:rsid w:val="00FC74AA"/>
    <w:rsid w:val="035D63B8"/>
    <w:rsid w:val="081876E1"/>
    <w:rsid w:val="099A3B37"/>
    <w:rsid w:val="09B5CEE6"/>
    <w:rsid w:val="0C1F6482"/>
    <w:rsid w:val="113AD3A0"/>
    <w:rsid w:val="11F615B5"/>
    <w:rsid w:val="12B9B14D"/>
    <w:rsid w:val="132CDBB6"/>
    <w:rsid w:val="152739BA"/>
    <w:rsid w:val="160E3D18"/>
    <w:rsid w:val="16F8D35D"/>
    <w:rsid w:val="17514EF7"/>
    <w:rsid w:val="18BA9529"/>
    <w:rsid w:val="1938DB63"/>
    <w:rsid w:val="195D5747"/>
    <w:rsid w:val="1B6F0A84"/>
    <w:rsid w:val="1C0B3ACB"/>
    <w:rsid w:val="1C9BC4F5"/>
    <w:rsid w:val="1DE4BFEB"/>
    <w:rsid w:val="1E804D7D"/>
    <w:rsid w:val="214C53C1"/>
    <w:rsid w:val="2374D82C"/>
    <w:rsid w:val="26FBA000"/>
    <w:rsid w:val="280D0D2B"/>
    <w:rsid w:val="287D3210"/>
    <w:rsid w:val="288D9864"/>
    <w:rsid w:val="296B41FD"/>
    <w:rsid w:val="2987EAF5"/>
    <w:rsid w:val="2AB80AA4"/>
    <w:rsid w:val="2AC44B59"/>
    <w:rsid w:val="2B89CC46"/>
    <w:rsid w:val="2D64D94A"/>
    <w:rsid w:val="2D7F4A98"/>
    <w:rsid w:val="2E6554AB"/>
    <w:rsid w:val="31322DDF"/>
    <w:rsid w:val="33EAC114"/>
    <w:rsid w:val="34608BB2"/>
    <w:rsid w:val="3715F984"/>
    <w:rsid w:val="37AAB9E0"/>
    <w:rsid w:val="37D9D4BC"/>
    <w:rsid w:val="389716AE"/>
    <w:rsid w:val="38E0F3AE"/>
    <w:rsid w:val="3D64FD27"/>
    <w:rsid w:val="3DB959FC"/>
    <w:rsid w:val="40FDA861"/>
    <w:rsid w:val="415076D2"/>
    <w:rsid w:val="464A6C46"/>
    <w:rsid w:val="4703367F"/>
    <w:rsid w:val="472E16D6"/>
    <w:rsid w:val="4865A2DF"/>
    <w:rsid w:val="49AC7AFA"/>
    <w:rsid w:val="4A269461"/>
    <w:rsid w:val="4A7357B0"/>
    <w:rsid w:val="4AD29468"/>
    <w:rsid w:val="4B2DF603"/>
    <w:rsid w:val="4BF2960E"/>
    <w:rsid w:val="4CA81544"/>
    <w:rsid w:val="4CE4EFD8"/>
    <w:rsid w:val="4D6E211B"/>
    <w:rsid w:val="4F1CFCCD"/>
    <w:rsid w:val="513F4A32"/>
    <w:rsid w:val="5192DE5B"/>
    <w:rsid w:val="543F18E5"/>
    <w:rsid w:val="54D31D4A"/>
    <w:rsid w:val="56C1C46D"/>
    <w:rsid w:val="56F462B3"/>
    <w:rsid w:val="5858F3A0"/>
    <w:rsid w:val="5871D139"/>
    <w:rsid w:val="5A3777CB"/>
    <w:rsid w:val="5AD29147"/>
    <w:rsid w:val="5BD1E7DB"/>
    <w:rsid w:val="5C1D65EA"/>
    <w:rsid w:val="60344840"/>
    <w:rsid w:val="61647510"/>
    <w:rsid w:val="6233D9F8"/>
    <w:rsid w:val="63119F45"/>
    <w:rsid w:val="645EFAAA"/>
    <w:rsid w:val="64865548"/>
    <w:rsid w:val="6562549B"/>
    <w:rsid w:val="65C6C1AF"/>
    <w:rsid w:val="66588D24"/>
    <w:rsid w:val="67534958"/>
    <w:rsid w:val="68EBF067"/>
    <w:rsid w:val="695C457A"/>
    <w:rsid w:val="6A31650E"/>
    <w:rsid w:val="6A4D52A0"/>
    <w:rsid w:val="6B26C242"/>
    <w:rsid w:val="6D32DCB8"/>
    <w:rsid w:val="6DA00B4A"/>
    <w:rsid w:val="6E4DB57B"/>
    <w:rsid w:val="726165D6"/>
    <w:rsid w:val="74F5EEED"/>
    <w:rsid w:val="7605F48D"/>
    <w:rsid w:val="7696EC8D"/>
    <w:rsid w:val="77EBC4CC"/>
    <w:rsid w:val="78D02678"/>
    <w:rsid w:val="79665BC7"/>
    <w:rsid w:val="7A6512FB"/>
    <w:rsid w:val="7A96BA96"/>
    <w:rsid w:val="7E81C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5F82"/>
  <w15:chartTrackingRefBased/>
  <w15:docId w15:val="{4D3E8D26-3F31-46F6-8463-FC23E7E2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E7807"/>
  </w:style>
  <w:style w:type="character" w:customStyle="1" w:styleId="eop">
    <w:name w:val="eop"/>
    <w:basedOn w:val="DefaultParagraphFont"/>
    <w:rsid w:val="008E7807"/>
  </w:style>
  <w:style w:type="paragraph" w:styleId="NormalWeb">
    <w:name w:val="Normal (Web)"/>
    <w:basedOn w:val="Normal"/>
    <w:uiPriority w:val="99"/>
    <w:unhideWhenUsed/>
    <w:rsid w:val="002518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518E8"/>
    <w:rPr>
      <w:b/>
      <w:bCs/>
    </w:rPr>
  </w:style>
  <w:style w:type="paragraph" w:customStyle="1" w:styleId="paragraph">
    <w:name w:val="paragraph"/>
    <w:basedOn w:val="Normal"/>
    <w:rsid w:val="00040C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1253">
      <w:bodyDiv w:val="1"/>
      <w:marLeft w:val="0"/>
      <w:marRight w:val="0"/>
      <w:marTop w:val="0"/>
      <w:marBottom w:val="0"/>
      <w:divBdr>
        <w:top w:val="none" w:sz="0" w:space="0" w:color="auto"/>
        <w:left w:val="none" w:sz="0" w:space="0" w:color="auto"/>
        <w:bottom w:val="none" w:sz="0" w:space="0" w:color="auto"/>
        <w:right w:val="none" w:sz="0" w:space="0" w:color="auto"/>
      </w:divBdr>
    </w:div>
    <w:div w:id="21371547">
      <w:bodyDiv w:val="1"/>
      <w:marLeft w:val="0"/>
      <w:marRight w:val="0"/>
      <w:marTop w:val="0"/>
      <w:marBottom w:val="0"/>
      <w:divBdr>
        <w:top w:val="none" w:sz="0" w:space="0" w:color="auto"/>
        <w:left w:val="none" w:sz="0" w:space="0" w:color="auto"/>
        <w:bottom w:val="none" w:sz="0" w:space="0" w:color="auto"/>
        <w:right w:val="none" w:sz="0" w:space="0" w:color="auto"/>
      </w:divBdr>
    </w:div>
    <w:div w:id="185022270">
      <w:bodyDiv w:val="1"/>
      <w:marLeft w:val="0"/>
      <w:marRight w:val="0"/>
      <w:marTop w:val="0"/>
      <w:marBottom w:val="0"/>
      <w:divBdr>
        <w:top w:val="none" w:sz="0" w:space="0" w:color="auto"/>
        <w:left w:val="none" w:sz="0" w:space="0" w:color="auto"/>
        <w:bottom w:val="none" w:sz="0" w:space="0" w:color="auto"/>
        <w:right w:val="none" w:sz="0" w:space="0" w:color="auto"/>
      </w:divBdr>
    </w:div>
    <w:div w:id="287053335">
      <w:bodyDiv w:val="1"/>
      <w:marLeft w:val="0"/>
      <w:marRight w:val="0"/>
      <w:marTop w:val="0"/>
      <w:marBottom w:val="0"/>
      <w:divBdr>
        <w:top w:val="none" w:sz="0" w:space="0" w:color="auto"/>
        <w:left w:val="none" w:sz="0" w:space="0" w:color="auto"/>
        <w:bottom w:val="none" w:sz="0" w:space="0" w:color="auto"/>
        <w:right w:val="none" w:sz="0" w:space="0" w:color="auto"/>
      </w:divBdr>
      <w:divsChild>
        <w:div w:id="1774783559">
          <w:marLeft w:val="0"/>
          <w:marRight w:val="0"/>
          <w:marTop w:val="0"/>
          <w:marBottom w:val="0"/>
          <w:divBdr>
            <w:top w:val="none" w:sz="0" w:space="0" w:color="auto"/>
            <w:left w:val="none" w:sz="0" w:space="0" w:color="auto"/>
            <w:bottom w:val="none" w:sz="0" w:space="0" w:color="auto"/>
            <w:right w:val="none" w:sz="0" w:space="0" w:color="auto"/>
          </w:divBdr>
        </w:div>
        <w:div w:id="2120371468">
          <w:marLeft w:val="0"/>
          <w:marRight w:val="0"/>
          <w:marTop w:val="0"/>
          <w:marBottom w:val="0"/>
          <w:divBdr>
            <w:top w:val="none" w:sz="0" w:space="0" w:color="auto"/>
            <w:left w:val="none" w:sz="0" w:space="0" w:color="auto"/>
            <w:bottom w:val="none" w:sz="0" w:space="0" w:color="auto"/>
            <w:right w:val="none" w:sz="0" w:space="0" w:color="auto"/>
          </w:divBdr>
        </w:div>
        <w:div w:id="1776747086">
          <w:marLeft w:val="0"/>
          <w:marRight w:val="0"/>
          <w:marTop w:val="0"/>
          <w:marBottom w:val="0"/>
          <w:divBdr>
            <w:top w:val="none" w:sz="0" w:space="0" w:color="auto"/>
            <w:left w:val="none" w:sz="0" w:space="0" w:color="auto"/>
            <w:bottom w:val="none" w:sz="0" w:space="0" w:color="auto"/>
            <w:right w:val="none" w:sz="0" w:space="0" w:color="auto"/>
          </w:divBdr>
        </w:div>
        <w:div w:id="1793404997">
          <w:marLeft w:val="0"/>
          <w:marRight w:val="0"/>
          <w:marTop w:val="0"/>
          <w:marBottom w:val="0"/>
          <w:divBdr>
            <w:top w:val="none" w:sz="0" w:space="0" w:color="auto"/>
            <w:left w:val="none" w:sz="0" w:space="0" w:color="auto"/>
            <w:bottom w:val="none" w:sz="0" w:space="0" w:color="auto"/>
            <w:right w:val="none" w:sz="0" w:space="0" w:color="auto"/>
          </w:divBdr>
        </w:div>
        <w:div w:id="1383864350">
          <w:marLeft w:val="0"/>
          <w:marRight w:val="0"/>
          <w:marTop w:val="0"/>
          <w:marBottom w:val="0"/>
          <w:divBdr>
            <w:top w:val="none" w:sz="0" w:space="0" w:color="auto"/>
            <w:left w:val="none" w:sz="0" w:space="0" w:color="auto"/>
            <w:bottom w:val="none" w:sz="0" w:space="0" w:color="auto"/>
            <w:right w:val="none" w:sz="0" w:space="0" w:color="auto"/>
          </w:divBdr>
        </w:div>
        <w:div w:id="857158937">
          <w:marLeft w:val="0"/>
          <w:marRight w:val="0"/>
          <w:marTop w:val="0"/>
          <w:marBottom w:val="0"/>
          <w:divBdr>
            <w:top w:val="none" w:sz="0" w:space="0" w:color="auto"/>
            <w:left w:val="none" w:sz="0" w:space="0" w:color="auto"/>
            <w:bottom w:val="none" w:sz="0" w:space="0" w:color="auto"/>
            <w:right w:val="none" w:sz="0" w:space="0" w:color="auto"/>
          </w:divBdr>
        </w:div>
        <w:div w:id="297540826">
          <w:marLeft w:val="0"/>
          <w:marRight w:val="0"/>
          <w:marTop w:val="0"/>
          <w:marBottom w:val="0"/>
          <w:divBdr>
            <w:top w:val="none" w:sz="0" w:space="0" w:color="auto"/>
            <w:left w:val="none" w:sz="0" w:space="0" w:color="auto"/>
            <w:bottom w:val="none" w:sz="0" w:space="0" w:color="auto"/>
            <w:right w:val="none" w:sz="0" w:space="0" w:color="auto"/>
          </w:divBdr>
        </w:div>
        <w:div w:id="1617637822">
          <w:marLeft w:val="0"/>
          <w:marRight w:val="0"/>
          <w:marTop w:val="0"/>
          <w:marBottom w:val="0"/>
          <w:divBdr>
            <w:top w:val="none" w:sz="0" w:space="0" w:color="auto"/>
            <w:left w:val="none" w:sz="0" w:space="0" w:color="auto"/>
            <w:bottom w:val="none" w:sz="0" w:space="0" w:color="auto"/>
            <w:right w:val="none" w:sz="0" w:space="0" w:color="auto"/>
          </w:divBdr>
        </w:div>
        <w:div w:id="1463813894">
          <w:marLeft w:val="0"/>
          <w:marRight w:val="0"/>
          <w:marTop w:val="0"/>
          <w:marBottom w:val="0"/>
          <w:divBdr>
            <w:top w:val="none" w:sz="0" w:space="0" w:color="auto"/>
            <w:left w:val="none" w:sz="0" w:space="0" w:color="auto"/>
            <w:bottom w:val="none" w:sz="0" w:space="0" w:color="auto"/>
            <w:right w:val="none" w:sz="0" w:space="0" w:color="auto"/>
          </w:divBdr>
        </w:div>
        <w:div w:id="1962689986">
          <w:marLeft w:val="0"/>
          <w:marRight w:val="0"/>
          <w:marTop w:val="0"/>
          <w:marBottom w:val="0"/>
          <w:divBdr>
            <w:top w:val="none" w:sz="0" w:space="0" w:color="auto"/>
            <w:left w:val="none" w:sz="0" w:space="0" w:color="auto"/>
            <w:bottom w:val="none" w:sz="0" w:space="0" w:color="auto"/>
            <w:right w:val="none" w:sz="0" w:space="0" w:color="auto"/>
          </w:divBdr>
        </w:div>
        <w:div w:id="1203056025">
          <w:marLeft w:val="0"/>
          <w:marRight w:val="0"/>
          <w:marTop w:val="0"/>
          <w:marBottom w:val="0"/>
          <w:divBdr>
            <w:top w:val="none" w:sz="0" w:space="0" w:color="auto"/>
            <w:left w:val="none" w:sz="0" w:space="0" w:color="auto"/>
            <w:bottom w:val="none" w:sz="0" w:space="0" w:color="auto"/>
            <w:right w:val="none" w:sz="0" w:space="0" w:color="auto"/>
          </w:divBdr>
        </w:div>
        <w:div w:id="1466505196">
          <w:marLeft w:val="0"/>
          <w:marRight w:val="0"/>
          <w:marTop w:val="0"/>
          <w:marBottom w:val="0"/>
          <w:divBdr>
            <w:top w:val="none" w:sz="0" w:space="0" w:color="auto"/>
            <w:left w:val="none" w:sz="0" w:space="0" w:color="auto"/>
            <w:bottom w:val="none" w:sz="0" w:space="0" w:color="auto"/>
            <w:right w:val="none" w:sz="0" w:space="0" w:color="auto"/>
          </w:divBdr>
        </w:div>
        <w:div w:id="1145199179">
          <w:marLeft w:val="0"/>
          <w:marRight w:val="0"/>
          <w:marTop w:val="0"/>
          <w:marBottom w:val="0"/>
          <w:divBdr>
            <w:top w:val="none" w:sz="0" w:space="0" w:color="auto"/>
            <w:left w:val="none" w:sz="0" w:space="0" w:color="auto"/>
            <w:bottom w:val="none" w:sz="0" w:space="0" w:color="auto"/>
            <w:right w:val="none" w:sz="0" w:space="0" w:color="auto"/>
          </w:divBdr>
        </w:div>
      </w:divsChild>
    </w:div>
    <w:div w:id="473569905">
      <w:bodyDiv w:val="1"/>
      <w:marLeft w:val="0"/>
      <w:marRight w:val="0"/>
      <w:marTop w:val="0"/>
      <w:marBottom w:val="0"/>
      <w:divBdr>
        <w:top w:val="none" w:sz="0" w:space="0" w:color="auto"/>
        <w:left w:val="none" w:sz="0" w:space="0" w:color="auto"/>
        <w:bottom w:val="none" w:sz="0" w:space="0" w:color="auto"/>
        <w:right w:val="none" w:sz="0" w:space="0" w:color="auto"/>
      </w:divBdr>
    </w:div>
    <w:div w:id="665018700">
      <w:bodyDiv w:val="1"/>
      <w:marLeft w:val="0"/>
      <w:marRight w:val="0"/>
      <w:marTop w:val="0"/>
      <w:marBottom w:val="0"/>
      <w:divBdr>
        <w:top w:val="none" w:sz="0" w:space="0" w:color="auto"/>
        <w:left w:val="none" w:sz="0" w:space="0" w:color="auto"/>
        <w:bottom w:val="none" w:sz="0" w:space="0" w:color="auto"/>
        <w:right w:val="none" w:sz="0" w:space="0" w:color="auto"/>
      </w:divBdr>
    </w:div>
    <w:div w:id="924801898">
      <w:bodyDiv w:val="1"/>
      <w:marLeft w:val="0"/>
      <w:marRight w:val="0"/>
      <w:marTop w:val="0"/>
      <w:marBottom w:val="0"/>
      <w:divBdr>
        <w:top w:val="none" w:sz="0" w:space="0" w:color="auto"/>
        <w:left w:val="none" w:sz="0" w:space="0" w:color="auto"/>
        <w:bottom w:val="none" w:sz="0" w:space="0" w:color="auto"/>
        <w:right w:val="none" w:sz="0" w:space="0" w:color="auto"/>
      </w:divBdr>
    </w:div>
    <w:div w:id="943613531">
      <w:bodyDiv w:val="1"/>
      <w:marLeft w:val="0"/>
      <w:marRight w:val="0"/>
      <w:marTop w:val="0"/>
      <w:marBottom w:val="0"/>
      <w:divBdr>
        <w:top w:val="none" w:sz="0" w:space="0" w:color="auto"/>
        <w:left w:val="none" w:sz="0" w:space="0" w:color="auto"/>
        <w:bottom w:val="none" w:sz="0" w:space="0" w:color="auto"/>
        <w:right w:val="none" w:sz="0" w:space="0" w:color="auto"/>
      </w:divBdr>
    </w:div>
    <w:div w:id="1274439543">
      <w:bodyDiv w:val="1"/>
      <w:marLeft w:val="0"/>
      <w:marRight w:val="0"/>
      <w:marTop w:val="0"/>
      <w:marBottom w:val="0"/>
      <w:divBdr>
        <w:top w:val="none" w:sz="0" w:space="0" w:color="auto"/>
        <w:left w:val="none" w:sz="0" w:space="0" w:color="auto"/>
        <w:bottom w:val="none" w:sz="0" w:space="0" w:color="auto"/>
        <w:right w:val="none" w:sz="0" w:space="0" w:color="auto"/>
      </w:divBdr>
    </w:div>
    <w:div w:id="1315448662">
      <w:bodyDiv w:val="1"/>
      <w:marLeft w:val="0"/>
      <w:marRight w:val="0"/>
      <w:marTop w:val="0"/>
      <w:marBottom w:val="0"/>
      <w:divBdr>
        <w:top w:val="none" w:sz="0" w:space="0" w:color="auto"/>
        <w:left w:val="none" w:sz="0" w:space="0" w:color="auto"/>
        <w:bottom w:val="none" w:sz="0" w:space="0" w:color="auto"/>
        <w:right w:val="none" w:sz="0" w:space="0" w:color="auto"/>
      </w:divBdr>
      <w:divsChild>
        <w:div w:id="1917352205">
          <w:marLeft w:val="0"/>
          <w:marRight w:val="0"/>
          <w:marTop w:val="0"/>
          <w:marBottom w:val="0"/>
          <w:divBdr>
            <w:top w:val="none" w:sz="0" w:space="0" w:color="auto"/>
            <w:left w:val="none" w:sz="0" w:space="0" w:color="auto"/>
            <w:bottom w:val="none" w:sz="0" w:space="0" w:color="auto"/>
            <w:right w:val="none" w:sz="0" w:space="0" w:color="auto"/>
          </w:divBdr>
        </w:div>
        <w:div w:id="267590446">
          <w:marLeft w:val="0"/>
          <w:marRight w:val="0"/>
          <w:marTop w:val="0"/>
          <w:marBottom w:val="0"/>
          <w:divBdr>
            <w:top w:val="none" w:sz="0" w:space="0" w:color="auto"/>
            <w:left w:val="none" w:sz="0" w:space="0" w:color="auto"/>
            <w:bottom w:val="none" w:sz="0" w:space="0" w:color="auto"/>
            <w:right w:val="none" w:sz="0" w:space="0" w:color="auto"/>
          </w:divBdr>
        </w:div>
        <w:div w:id="1007945680">
          <w:marLeft w:val="0"/>
          <w:marRight w:val="0"/>
          <w:marTop w:val="0"/>
          <w:marBottom w:val="0"/>
          <w:divBdr>
            <w:top w:val="none" w:sz="0" w:space="0" w:color="auto"/>
            <w:left w:val="none" w:sz="0" w:space="0" w:color="auto"/>
            <w:bottom w:val="none" w:sz="0" w:space="0" w:color="auto"/>
            <w:right w:val="none" w:sz="0" w:space="0" w:color="auto"/>
          </w:divBdr>
        </w:div>
      </w:divsChild>
    </w:div>
    <w:div w:id="1362901891">
      <w:bodyDiv w:val="1"/>
      <w:marLeft w:val="0"/>
      <w:marRight w:val="0"/>
      <w:marTop w:val="0"/>
      <w:marBottom w:val="0"/>
      <w:divBdr>
        <w:top w:val="none" w:sz="0" w:space="0" w:color="auto"/>
        <w:left w:val="none" w:sz="0" w:space="0" w:color="auto"/>
        <w:bottom w:val="none" w:sz="0" w:space="0" w:color="auto"/>
        <w:right w:val="none" w:sz="0" w:space="0" w:color="auto"/>
      </w:divBdr>
      <w:divsChild>
        <w:div w:id="1529219145">
          <w:marLeft w:val="0"/>
          <w:marRight w:val="0"/>
          <w:marTop w:val="0"/>
          <w:marBottom w:val="0"/>
          <w:divBdr>
            <w:top w:val="none" w:sz="0" w:space="0" w:color="auto"/>
            <w:left w:val="none" w:sz="0" w:space="0" w:color="auto"/>
            <w:bottom w:val="none" w:sz="0" w:space="0" w:color="auto"/>
            <w:right w:val="none" w:sz="0" w:space="0" w:color="auto"/>
          </w:divBdr>
        </w:div>
        <w:div w:id="1584795702">
          <w:marLeft w:val="0"/>
          <w:marRight w:val="0"/>
          <w:marTop w:val="0"/>
          <w:marBottom w:val="0"/>
          <w:divBdr>
            <w:top w:val="none" w:sz="0" w:space="0" w:color="auto"/>
            <w:left w:val="none" w:sz="0" w:space="0" w:color="auto"/>
            <w:bottom w:val="none" w:sz="0" w:space="0" w:color="auto"/>
            <w:right w:val="none" w:sz="0" w:space="0" w:color="auto"/>
          </w:divBdr>
        </w:div>
        <w:div w:id="2072268948">
          <w:marLeft w:val="0"/>
          <w:marRight w:val="0"/>
          <w:marTop w:val="0"/>
          <w:marBottom w:val="0"/>
          <w:divBdr>
            <w:top w:val="none" w:sz="0" w:space="0" w:color="auto"/>
            <w:left w:val="none" w:sz="0" w:space="0" w:color="auto"/>
            <w:bottom w:val="none" w:sz="0" w:space="0" w:color="auto"/>
            <w:right w:val="none" w:sz="0" w:space="0" w:color="auto"/>
          </w:divBdr>
        </w:div>
        <w:div w:id="1631662846">
          <w:marLeft w:val="0"/>
          <w:marRight w:val="0"/>
          <w:marTop w:val="0"/>
          <w:marBottom w:val="0"/>
          <w:divBdr>
            <w:top w:val="none" w:sz="0" w:space="0" w:color="auto"/>
            <w:left w:val="none" w:sz="0" w:space="0" w:color="auto"/>
            <w:bottom w:val="none" w:sz="0" w:space="0" w:color="auto"/>
            <w:right w:val="none" w:sz="0" w:space="0" w:color="auto"/>
          </w:divBdr>
        </w:div>
      </w:divsChild>
    </w:div>
    <w:div w:id="1578250796">
      <w:bodyDiv w:val="1"/>
      <w:marLeft w:val="0"/>
      <w:marRight w:val="0"/>
      <w:marTop w:val="0"/>
      <w:marBottom w:val="0"/>
      <w:divBdr>
        <w:top w:val="none" w:sz="0" w:space="0" w:color="auto"/>
        <w:left w:val="none" w:sz="0" w:space="0" w:color="auto"/>
        <w:bottom w:val="none" w:sz="0" w:space="0" w:color="auto"/>
        <w:right w:val="none" w:sz="0" w:space="0" w:color="auto"/>
      </w:divBdr>
    </w:div>
    <w:div w:id="1651245716">
      <w:bodyDiv w:val="1"/>
      <w:marLeft w:val="0"/>
      <w:marRight w:val="0"/>
      <w:marTop w:val="0"/>
      <w:marBottom w:val="0"/>
      <w:divBdr>
        <w:top w:val="none" w:sz="0" w:space="0" w:color="auto"/>
        <w:left w:val="none" w:sz="0" w:space="0" w:color="auto"/>
        <w:bottom w:val="none" w:sz="0" w:space="0" w:color="auto"/>
        <w:right w:val="none" w:sz="0" w:space="0" w:color="auto"/>
      </w:divBdr>
    </w:div>
    <w:div w:id="2053575251">
      <w:bodyDiv w:val="1"/>
      <w:marLeft w:val="0"/>
      <w:marRight w:val="0"/>
      <w:marTop w:val="0"/>
      <w:marBottom w:val="0"/>
      <w:divBdr>
        <w:top w:val="none" w:sz="0" w:space="0" w:color="auto"/>
        <w:left w:val="none" w:sz="0" w:space="0" w:color="auto"/>
        <w:bottom w:val="none" w:sz="0" w:space="0" w:color="auto"/>
        <w:right w:val="none" w:sz="0" w:space="0" w:color="auto"/>
      </w:divBdr>
      <w:divsChild>
        <w:div w:id="877862380">
          <w:marLeft w:val="0"/>
          <w:marRight w:val="0"/>
          <w:marTop w:val="0"/>
          <w:marBottom w:val="0"/>
          <w:divBdr>
            <w:top w:val="none" w:sz="0" w:space="0" w:color="auto"/>
            <w:left w:val="none" w:sz="0" w:space="0" w:color="auto"/>
            <w:bottom w:val="none" w:sz="0" w:space="0" w:color="auto"/>
            <w:right w:val="none" w:sz="0" w:space="0" w:color="auto"/>
          </w:divBdr>
        </w:div>
        <w:div w:id="1807628570">
          <w:marLeft w:val="0"/>
          <w:marRight w:val="0"/>
          <w:marTop w:val="0"/>
          <w:marBottom w:val="0"/>
          <w:divBdr>
            <w:top w:val="none" w:sz="0" w:space="0" w:color="auto"/>
            <w:left w:val="none" w:sz="0" w:space="0" w:color="auto"/>
            <w:bottom w:val="none" w:sz="0" w:space="0" w:color="auto"/>
            <w:right w:val="none" w:sz="0" w:space="0" w:color="auto"/>
          </w:divBdr>
        </w:div>
        <w:div w:id="578247328">
          <w:marLeft w:val="0"/>
          <w:marRight w:val="0"/>
          <w:marTop w:val="0"/>
          <w:marBottom w:val="0"/>
          <w:divBdr>
            <w:top w:val="none" w:sz="0" w:space="0" w:color="auto"/>
            <w:left w:val="none" w:sz="0" w:space="0" w:color="auto"/>
            <w:bottom w:val="none" w:sz="0" w:space="0" w:color="auto"/>
            <w:right w:val="none" w:sz="0" w:space="0" w:color="auto"/>
          </w:divBdr>
        </w:div>
        <w:div w:id="1146969477">
          <w:marLeft w:val="0"/>
          <w:marRight w:val="0"/>
          <w:marTop w:val="0"/>
          <w:marBottom w:val="0"/>
          <w:divBdr>
            <w:top w:val="none" w:sz="0" w:space="0" w:color="auto"/>
            <w:left w:val="none" w:sz="0" w:space="0" w:color="auto"/>
            <w:bottom w:val="none" w:sz="0" w:space="0" w:color="auto"/>
            <w:right w:val="none" w:sz="0" w:space="0" w:color="auto"/>
          </w:divBdr>
        </w:div>
        <w:div w:id="1831672871">
          <w:marLeft w:val="0"/>
          <w:marRight w:val="0"/>
          <w:marTop w:val="0"/>
          <w:marBottom w:val="0"/>
          <w:divBdr>
            <w:top w:val="none" w:sz="0" w:space="0" w:color="auto"/>
            <w:left w:val="none" w:sz="0" w:space="0" w:color="auto"/>
            <w:bottom w:val="none" w:sz="0" w:space="0" w:color="auto"/>
            <w:right w:val="none" w:sz="0" w:space="0" w:color="auto"/>
          </w:divBdr>
        </w:div>
        <w:div w:id="348995466">
          <w:marLeft w:val="0"/>
          <w:marRight w:val="0"/>
          <w:marTop w:val="0"/>
          <w:marBottom w:val="0"/>
          <w:divBdr>
            <w:top w:val="none" w:sz="0" w:space="0" w:color="auto"/>
            <w:left w:val="none" w:sz="0" w:space="0" w:color="auto"/>
            <w:bottom w:val="none" w:sz="0" w:space="0" w:color="auto"/>
            <w:right w:val="none" w:sz="0" w:space="0" w:color="auto"/>
          </w:divBdr>
        </w:div>
        <w:div w:id="768280786">
          <w:marLeft w:val="0"/>
          <w:marRight w:val="0"/>
          <w:marTop w:val="0"/>
          <w:marBottom w:val="0"/>
          <w:divBdr>
            <w:top w:val="none" w:sz="0" w:space="0" w:color="auto"/>
            <w:left w:val="none" w:sz="0" w:space="0" w:color="auto"/>
            <w:bottom w:val="none" w:sz="0" w:space="0" w:color="auto"/>
            <w:right w:val="none" w:sz="0" w:space="0" w:color="auto"/>
          </w:divBdr>
        </w:div>
        <w:div w:id="1687712758">
          <w:marLeft w:val="0"/>
          <w:marRight w:val="0"/>
          <w:marTop w:val="0"/>
          <w:marBottom w:val="0"/>
          <w:divBdr>
            <w:top w:val="none" w:sz="0" w:space="0" w:color="auto"/>
            <w:left w:val="none" w:sz="0" w:space="0" w:color="auto"/>
            <w:bottom w:val="none" w:sz="0" w:space="0" w:color="auto"/>
            <w:right w:val="none" w:sz="0" w:space="0" w:color="auto"/>
          </w:divBdr>
        </w:div>
        <w:div w:id="1583880199">
          <w:marLeft w:val="0"/>
          <w:marRight w:val="0"/>
          <w:marTop w:val="0"/>
          <w:marBottom w:val="0"/>
          <w:divBdr>
            <w:top w:val="none" w:sz="0" w:space="0" w:color="auto"/>
            <w:left w:val="none" w:sz="0" w:space="0" w:color="auto"/>
            <w:bottom w:val="none" w:sz="0" w:space="0" w:color="auto"/>
            <w:right w:val="none" w:sz="0" w:space="0" w:color="auto"/>
          </w:divBdr>
        </w:div>
        <w:div w:id="1352222139">
          <w:marLeft w:val="0"/>
          <w:marRight w:val="0"/>
          <w:marTop w:val="0"/>
          <w:marBottom w:val="0"/>
          <w:divBdr>
            <w:top w:val="none" w:sz="0" w:space="0" w:color="auto"/>
            <w:left w:val="none" w:sz="0" w:space="0" w:color="auto"/>
            <w:bottom w:val="none" w:sz="0" w:space="0" w:color="auto"/>
            <w:right w:val="none" w:sz="0" w:space="0" w:color="auto"/>
          </w:divBdr>
        </w:div>
        <w:div w:id="873857238">
          <w:marLeft w:val="0"/>
          <w:marRight w:val="0"/>
          <w:marTop w:val="0"/>
          <w:marBottom w:val="0"/>
          <w:divBdr>
            <w:top w:val="none" w:sz="0" w:space="0" w:color="auto"/>
            <w:left w:val="none" w:sz="0" w:space="0" w:color="auto"/>
            <w:bottom w:val="none" w:sz="0" w:space="0" w:color="auto"/>
            <w:right w:val="none" w:sz="0" w:space="0" w:color="auto"/>
          </w:divBdr>
        </w:div>
        <w:div w:id="579173389">
          <w:marLeft w:val="0"/>
          <w:marRight w:val="0"/>
          <w:marTop w:val="0"/>
          <w:marBottom w:val="0"/>
          <w:divBdr>
            <w:top w:val="none" w:sz="0" w:space="0" w:color="auto"/>
            <w:left w:val="none" w:sz="0" w:space="0" w:color="auto"/>
            <w:bottom w:val="none" w:sz="0" w:space="0" w:color="auto"/>
            <w:right w:val="none" w:sz="0" w:space="0" w:color="auto"/>
          </w:divBdr>
        </w:div>
        <w:div w:id="91181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8285B2C56DA849918D9DAF86C9395A" ma:contentTypeVersion="20" ma:contentTypeDescription="Create a new document." ma:contentTypeScope="" ma:versionID="b3a07140d4851906a89126c6bc26bbd5">
  <xsd:schema xmlns:xsd="http://www.w3.org/2001/XMLSchema" xmlns:xs="http://www.w3.org/2001/XMLSchema" xmlns:p="http://schemas.microsoft.com/office/2006/metadata/properties" xmlns:ns1="http://schemas.microsoft.com/sharepoint/v3" xmlns:ns2="4fb3077f-1089-4fd1-912f-2940ebb4810c" xmlns:ns3="fd10b1f7-570b-4a1b-b83d-4caf9bac6a38" targetNamespace="http://schemas.microsoft.com/office/2006/metadata/properties" ma:root="true" ma:fieldsID="15e5e29d7c6c02279f126ab2da1561c9" ns1:_="" ns2:_="" ns3:_="">
    <xsd:import namespace="http://schemas.microsoft.com/sharepoint/v3"/>
    <xsd:import namespace="4fb3077f-1089-4fd1-912f-2940ebb4810c"/>
    <xsd:import namespace="fd10b1f7-570b-4a1b-b83d-4caf9bac6a3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3077f-1089-4fd1-912f-2940ebb48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10b1f7-570b-4a1b-b83d-4caf9bac6a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447de7-3f09-417c-82ad-46808ef0da16}" ma:internalName="TaxCatchAll" ma:showField="CatchAllData" ma:web="fd10b1f7-570b-4a1b-b83d-4caf9bac6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b3077f-1089-4fd1-912f-2940ebb4810c">
      <Terms xmlns="http://schemas.microsoft.com/office/infopath/2007/PartnerControls"/>
    </lcf76f155ced4ddcb4097134ff3c332f>
    <TaxCatchAll xmlns="fd10b1f7-570b-4a1b-b83d-4caf9bac6a38" xsi:nil="true"/>
  </documentManagement>
</p:properties>
</file>

<file path=customXml/itemProps1.xml><?xml version="1.0" encoding="utf-8"?>
<ds:datastoreItem xmlns:ds="http://schemas.openxmlformats.org/officeDocument/2006/customXml" ds:itemID="{B61211A8-A13D-4D43-862B-56D06042FB87}">
  <ds:schemaRefs>
    <ds:schemaRef ds:uri="http://schemas.microsoft.com/sharepoint/v3/contenttype/forms"/>
  </ds:schemaRefs>
</ds:datastoreItem>
</file>

<file path=customXml/itemProps2.xml><?xml version="1.0" encoding="utf-8"?>
<ds:datastoreItem xmlns:ds="http://schemas.openxmlformats.org/officeDocument/2006/customXml" ds:itemID="{0D379487-A1AB-45CE-A7DE-3105E1621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3077f-1089-4fd1-912f-2940ebb4810c"/>
    <ds:schemaRef ds:uri="fd10b1f7-570b-4a1b-b83d-4caf9bac6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6D2D9-8351-456B-97D8-604AB2DD9CD3}">
  <ds:schemaRefs>
    <ds:schemaRef ds:uri="http://schemas.microsoft.com/office/2006/metadata/properties"/>
    <ds:schemaRef ds:uri="http://schemas.microsoft.com/office/infopath/2007/PartnerControls"/>
    <ds:schemaRef ds:uri="http://schemas.microsoft.com/sharepoint/v3"/>
    <ds:schemaRef ds:uri="4fb3077f-1089-4fd1-912f-2940ebb4810c"/>
    <ds:schemaRef ds:uri="fd10b1f7-570b-4a1b-b83d-4caf9bac6a3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Gillian (BLOFIELD SURGERY)</dc:creator>
  <cp:keywords/>
  <dc:description/>
  <cp:lastModifiedBy>Murray, Helen</cp:lastModifiedBy>
  <cp:revision>95</cp:revision>
  <dcterms:created xsi:type="dcterms:W3CDTF">2025-02-14T14:00:00Z</dcterms:created>
  <dcterms:modified xsi:type="dcterms:W3CDTF">2025-03-06T11:20:00Z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0x010100138285B2C56DA849918D9DAF86C9395A</vt:lpwstr>
  </property>
  <property fmtid="{D5CDD505-2E9C-101B-9397-08002B2CF9AE}" pid="3" name="MediaServiceImageTags">
    <vt:lpwstr/>
  </property>
</Properties>
</file>